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D8AF" w14:textId="19D9B36A" w:rsidR="00686C72" w:rsidRDefault="007578F0">
      <w:bookmarkStart w:id="0" w:name="_GoBack"/>
      <w:bookmarkEnd w:id="0"/>
      <w:r>
        <w:rPr>
          <w:noProof/>
          <w:lang w:eastAsia="en-GB"/>
        </w:rPr>
        <mc:AlternateContent>
          <mc:Choice Requires="wps">
            <w:drawing>
              <wp:anchor distT="45720" distB="45720" distL="114300" distR="114300" simplePos="0" relativeHeight="251660288" behindDoc="0" locked="0" layoutInCell="1" allowOverlap="1" wp14:anchorId="73293DD7" wp14:editId="660CEC6B">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0123BF"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" strokeweight="3.25pt">
                <v:textbox style="mso-fit-shape-to-text:t">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0123BF"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A57A271" w:rsidR="00345AB4" w:rsidRDefault="00345AB4"/>
    <w:p w14:paraId="603E249C" w14:textId="64C52328" w:rsidR="000930B0" w:rsidRDefault="000930B0" w:rsidP="000930B0">
      <w:pPr>
        <w:jc w:val="both"/>
      </w:pPr>
    </w:p>
    <w:p w14:paraId="00B63AF2" w14:textId="34E6957B" w:rsidR="00464999" w:rsidRDefault="00971820" w:rsidP="004947D2">
      <w:pPr>
        <w:jc w:val="both"/>
      </w:pPr>
      <w:r>
        <w:rPr>
          <w:noProof/>
          <w:lang w:eastAsia="en-GB"/>
        </w:rPr>
        <mc:AlternateContent>
          <mc:Choice Requires="wps">
            <w:drawing>
              <wp:anchor distT="45720" distB="45720" distL="114300" distR="114300" simplePos="0" relativeHeight="251662336" behindDoc="0" locked="0" layoutInCell="1" allowOverlap="1" wp14:anchorId="003CCA8E" wp14:editId="074BCD1C">
                <wp:simplePos x="0" y="0"/>
                <wp:positionH relativeFrom="margin">
                  <wp:align>left</wp:align>
                </wp:positionH>
                <wp:positionV relativeFrom="paragraph">
                  <wp:posOffset>347345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CA8E" id="_x0000_s1027" type="#_x0000_t202" style="position:absolute;left:0;text-align:left;margin-left:0;margin-top:27.3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2721D75C" w14:textId="0244AB31" w:rsidR="00DE642F" w:rsidRPr="006976A7" w:rsidRDefault="00DE642F" w:rsidP="004947D2">
      <w:pPr>
        <w:jc w:val="both"/>
        <w:rPr>
          <w:sz w:val="8"/>
          <w:szCs w:val="8"/>
        </w:rPr>
      </w:pPr>
    </w:p>
    <w:p w14:paraId="2864E680" w14:textId="4A43079F" w:rsidR="00BC28DD" w:rsidRDefault="00E47CAC" w:rsidP="004947D2">
      <w:pPr>
        <w:pStyle w:val="NoSpacing"/>
        <w:jc w:val="both"/>
        <w:rPr>
          <w:b/>
          <w:bCs/>
          <w:color w:val="5B9BD5" w:themeColor="accent1"/>
          <w:sz w:val="28"/>
          <w:szCs w:val="28"/>
        </w:rPr>
      </w:pPr>
      <w:r>
        <w:rPr>
          <w:b/>
          <w:bCs/>
          <w:color w:val="5B9BD5" w:themeColor="accent1"/>
          <w:sz w:val="28"/>
          <w:szCs w:val="28"/>
        </w:rPr>
        <w:t xml:space="preserve">Mental Health </w:t>
      </w:r>
    </w:p>
    <w:p w14:paraId="32A70024" w14:textId="22D8BC67" w:rsidR="00E47CAC" w:rsidRPr="000153AA" w:rsidRDefault="00E47CAC" w:rsidP="004947D2">
      <w:pPr>
        <w:pStyle w:val="NoSpacing"/>
        <w:jc w:val="both"/>
        <w:rPr>
          <w:b/>
          <w:bCs/>
          <w:sz w:val="24"/>
          <w:szCs w:val="24"/>
        </w:rPr>
      </w:pPr>
      <w:r w:rsidRPr="000153AA">
        <w:rPr>
          <w:b/>
          <w:bCs/>
          <w:sz w:val="24"/>
          <w:szCs w:val="24"/>
        </w:rPr>
        <w:t xml:space="preserve">Looking after the mental wellbeing of both you (parent / carer) and your child. </w:t>
      </w:r>
    </w:p>
    <w:p w14:paraId="6FC07363" w14:textId="0DCF19E3" w:rsidR="002A7E27" w:rsidRPr="00E47CAC" w:rsidRDefault="002A7E27" w:rsidP="004947D2">
      <w:pPr>
        <w:pStyle w:val="NoSpacing"/>
        <w:jc w:val="both"/>
        <w:rPr>
          <w:b/>
          <w:bCs/>
          <w:color w:val="5B9BD5" w:themeColor="accent1"/>
          <w:sz w:val="24"/>
          <w:szCs w:val="24"/>
        </w:rPr>
      </w:pPr>
    </w:p>
    <w:p w14:paraId="0F67FE84" w14:textId="093A1521" w:rsidR="000E522E" w:rsidRPr="00E47CAC" w:rsidRDefault="00E47CAC" w:rsidP="004947D2">
      <w:pPr>
        <w:pStyle w:val="NoSpacing"/>
        <w:jc w:val="both"/>
      </w:pPr>
      <w:r w:rsidRPr="00E47CAC">
        <w:t xml:space="preserve">At </w:t>
      </w:r>
      <w:r w:rsidR="004A0A71">
        <w:t>the Weston Federation of</w:t>
      </w:r>
      <w:r w:rsidRPr="00E47CAC">
        <w:t xml:space="preserve"> School</w:t>
      </w:r>
      <w:r w:rsidR="004A0A71">
        <w:t>s</w:t>
      </w:r>
      <w:r w:rsidRPr="00E47CAC">
        <w:t>, we are committed to supporting the emotional health and wellbeing of all our pupils, parents</w:t>
      </w:r>
      <w:r w:rsidR="004A0A71">
        <w:t xml:space="preserve"> / carers,</w:t>
      </w:r>
      <w:r w:rsidRPr="00E47CAC">
        <w:t xml:space="preserve"> and staff. We understand that everyone experiences challenges in life that can make us vulnerable and at times, anyone may need additional support in some way. We take the view that positive mental health is everybody’s business and that we all have a role to play.  </w:t>
      </w:r>
    </w:p>
    <w:p w14:paraId="700F61A7" w14:textId="77777777" w:rsidR="003C471B" w:rsidRDefault="003C471B" w:rsidP="004A0A71">
      <w:pPr>
        <w:pStyle w:val="NoSpacing"/>
        <w:jc w:val="both"/>
      </w:pPr>
    </w:p>
    <w:p w14:paraId="0FE3503E" w14:textId="03FEC47C" w:rsidR="004A0A71" w:rsidRDefault="003C471B" w:rsidP="004A0A71">
      <w:pPr>
        <w:pStyle w:val="NoSpacing"/>
        <w:jc w:val="both"/>
      </w:pPr>
      <w:r>
        <w:t>As we are beginning to get better weather, longer days and we approach the summer months we have more opportunity to spend t</w:t>
      </w:r>
      <w:r w:rsidR="004A0A71" w:rsidRPr="004A0A71">
        <w:t>ime out</w:t>
      </w:r>
      <w:r>
        <w:t>doors and</w:t>
      </w:r>
      <w:r w:rsidR="008454E2">
        <w:t xml:space="preserve"> this</w:t>
      </w:r>
      <w:r w:rsidR="004A0A71" w:rsidRPr="004A0A71">
        <w:t xml:space="preserve"> </w:t>
      </w:r>
      <w:r w:rsidR="004A0A71">
        <w:t>can help</w:t>
      </w:r>
      <w:r w:rsidR="004A0A71" w:rsidRPr="004A0A71">
        <w:t xml:space="preserve"> when it comes to supporting and working on </w:t>
      </w:r>
      <w:r w:rsidR="004A0A71">
        <w:t>our</w:t>
      </w:r>
      <w:r w:rsidR="004A0A71" w:rsidRPr="004A0A71">
        <w:t xml:space="preserve"> mental health – and so this newsletter is all about </w:t>
      </w:r>
      <w:r w:rsidR="008454E2">
        <w:t>supporting</w:t>
      </w:r>
      <w:r w:rsidR="004A0A71" w:rsidRPr="004A0A71">
        <w:t xml:space="preserve"> both you as a parent</w:t>
      </w:r>
      <w:r w:rsidR="004A0A71">
        <w:t>/carer</w:t>
      </w:r>
      <w:r w:rsidR="004A0A71" w:rsidRPr="004A0A71">
        <w:t>, and your child, with mental health and wellbeing tips.</w:t>
      </w:r>
    </w:p>
    <w:p w14:paraId="1BD82348" w14:textId="237F4A04" w:rsidR="008454E2" w:rsidRDefault="008454E2" w:rsidP="004947D2">
      <w:pPr>
        <w:pStyle w:val="NoSpacing"/>
        <w:jc w:val="both"/>
      </w:pPr>
    </w:p>
    <w:p w14:paraId="785BA10F" w14:textId="39AE5ADB" w:rsidR="00CE0C0F" w:rsidRDefault="00CE0C0F" w:rsidP="00CE0C0F">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5 Ways to Wellbeing </w:t>
      </w:r>
    </w:p>
    <w:p w14:paraId="04EE009D" w14:textId="71263081" w:rsidR="00CE0C0F" w:rsidRDefault="00CE0C0F" w:rsidP="00CE0C0F">
      <w:pPr>
        <w:pStyle w:val="NoSpacing"/>
        <w:jc w:val="both"/>
        <w:rPr>
          <w:rFonts w:eastAsia="Times New Roman" w:cstheme="minorHAnsi"/>
          <w:lang w:eastAsia="en-GB"/>
        </w:rPr>
      </w:pPr>
    </w:p>
    <w:p w14:paraId="6CC38542" w14:textId="4DF26D14" w:rsidR="00CE0C0F" w:rsidRDefault="00CE0C0F" w:rsidP="00CE0C0F">
      <w:pPr>
        <w:pStyle w:val="NoSpacing"/>
        <w:jc w:val="both"/>
        <w:rPr>
          <w:rFonts w:eastAsia="Times New Roman" w:cstheme="minorHAnsi"/>
          <w:lang w:eastAsia="en-GB"/>
        </w:rPr>
      </w:pPr>
      <w:r>
        <w:rPr>
          <w:rFonts w:cstheme="minorHAnsi"/>
          <w:b/>
          <w:bCs/>
          <w:noProof/>
          <w:color w:val="5B9BD5" w:themeColor="accent1"/>
          <w:lang w:eastAsia="en-GB"/>
        </w:rPr>
        <w:drawing>
          <wp:anchor distT="0" distB="0" distL="114300" distR="114300" simplePos="0" relativeHeight="251665408" behindDoc="0" locked="0" layoutInCell="1" allowOverlap="1" wp14:anchorId="0915F5F1" wp14:editId="34C85A1D">
            <wp:simplePos x="0" y="0"/>
            <wp:positionH relativeFrom="column">
              <wp:posOffset>529590</wp:posOffset>
            </wp:positionH>
            <wp:positionV relativeFrom="paragraph">
              <wp:posOffset>12700</wp:posOffset>
            </wp:positionV>
            <wp:extent cx="1657146" cy="1051560"/>
            <wp:effectExtent l="0" t="0" r="635" b="0"/>
            <wp:wrapNone/>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146"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FB83C" w14:textId="65A5438F" w:rsidR="00CE0C0F" w:rsidRDefault="00CE0C0F" w:rsidP="00CE0C0F">
      <w:pPr>
        <w:pStyle w:val="NoSpacing"/>
        <w:jc w:val="both"/>
        <w:rPr>
          <w:rFonts w:eastAsia="Times New Roman" w:cstheme="minorHAnsi"/>
          <w:lang w:eastAsia="en-GB"/>
        </w:rPr>
      </w:pPr>
    </w:p>
    <w:p w14:paraId="6A6CBE2C" w14:textId="77777777" w:rsidR="00CE0C0F" w:rsidRDefault="00CE0C0F" w:rsidP="00CE0C0F">
      <w:pPr>
        <w:pStyle w:val="NoSpacing"/>
        <w:jc w:val="both"/>
        <w:rPr>
          <w:rFonts w:eastAsia="Times New Roman" w:cstheme="minorHAnsi"/>
          <w:lang w:eastAsia="en-GB"/>
        </w:rPr>
      </w:pPr>
    </w:p>
    <w:p w14:paraId="6EC63E85" w14:textId="77777777" w:rsidR="00CE0C0F" w:rsidRDefault="00CE0C0F" w:rsidP="00CE0C0F">
      <w:pPr>
        <w:pStyle w:val="NoSpacing"/>
        <w:jc w:val="both"/>
        <w:rPr>
          <w:rFonts w:eastAsia="Times New Roman" w:cstheme="minorHAnsi"/>
          <w:lang w:eastAsia="en-GB"/>
        </w:rPr>
      </w:pPr>
    </w:p>
    <w:p w14:paraId="6D206ECB" w14:textId="77777777" w:rsidR="00CE0C0F" w:rsidRDefault="00CE0C0F" w:rsidP="00CE0C0F">
      <w:pPr>
        <w:pStyle w:val="NoSpacing"/>
        <w:jc w:val="both"/>
        <w:rPr>
          <w:rFonts w:eastAsia="Times New Roman" w:cstheme="minorHAnsi"/>
          <w:lang w:eastAsia="en-GB"/>
        </w:rPr>
      </w:pPr>
    </w:p>
    <w:p w14:paraId="70E04651" w14:textId="684F81B0" w:rsidR="00CE0C0F" w:rsidRDefault="00CE0C0F" w:rsidP="00CE0C0F">
      <w:pPr>
        <w:pStyle w:val="NoSpacing"/>
        <w:jc w:val="both"/>
        <w:rPr>
          <w:rFonts w:eastAsia="Times New Roman" w:cstheme="minorHAnsi"/>
          <w:lang w:eastAsia="en-GB"/>
        </w:rPr>
      </w:pPr>
    </w:p>
    <w:p w14:paraId="4D2F2C95" w14:textId="77777777" w:rsidR="00CE0C0F" w:rsidRDefault="00CE0C0F" w:rsidP="00CE0C0F">
      <w:pPr>
        <w:pStyle w:val="NoSpacing"/>
        <w:jc w:val="both"/>
        <w:rPr>
          <w:rFonts w:eastAsia="Times New Roman" w:cstheme="minorHAnsi"/>
          <w:lang w:eastAsia="en-GB"/>
        </w:rPr>
      </w:pPr>
    </w:p>
    <w:p w14:paraId="0E113EB0" w14:textId="465F1E24" w:rsidR="00CE0C0F" w:rsidRDefault="00CE0C0F" w:rsidP="00CE0C0F">
      <w:pPr>
        <w:pStyle w:val="NoSpacing"/>
        <w:jc w:val="both"/>
        <w:rPr>
          <w:rFonts w:eastAsia="Times New Roman" w:cstheme="minorHAnsi"/>
          <w:lang w:eastAsia="en-GB"/>
        </w:rPr>
      </w:pPr>
      <w:r>
        <w:rPr>
          <w:rFonts w:eastAsia="Times New Roman" w:cstheme="minorHAnsi"/>
          <w:lang w:eastAsia="en-GB"/>
        </w:rPr>
        <w:t xml:space="preserve">Here are 5 general ways we can improve our general wellbeing that also supports our mental heath and emotional wellbeing.  These 5 strands can make a difference to how children feel, think, </w:t>
      </w:r>
      <w:r w:rsidR="00EA6FD5">
        <w:rPr>
          <w:rFonts w:eastAsia="Times New Roman" w:cstheme="minorHAnsi"/>
          <w:lang w:eastAsia="en-GB"/>
        </w:rPr>
        <w:t xml:space="preserve">and react to life and all its ups and downs. </w:t>
      </w:r>
    </w:p>
    <w:p w14:paraId="4A1424C4" w14:textId="01D35D4E" w:rsidR="00EA6FD5" w:rsidRDefault="00EA6FD5" w:rsidP="00CE0C0F">
      <w:pPr>
        <w:pStyle w:val="NoSpacing"/>
        <w:jc w:val="both"/>
        <w:rPr>
          <w:rFonts w:eastAsia="Times New Roman" w:cstheme="minorHAnsi"/>
          <w:lang w:eastAsia="en-GB"/>
        </w:rPr>
      </w:pPr>
    </w:p>
    <w:p w14:paraId="24AF349B" w14:textId="05E30A01" w:rsidR="00EA6FD5" w:rsidRDefault="00B54D34" w:rsidP="00CE0C0F">
      <w:pPr>
        <w:pStyle w:val="NoSpacing"/>
        <w:jc w:val="both"/>
        <w:rPr>
          <w:rFonts w:eastAsia="Times New Roman" w:cstheme="minorHAnsi"/>
          <w:lang w:eastAsia="en-GB"/>
        </w:rPr>
      </w:pPr>
      <w:r>
        <w:rPr>
          <w:rFonts w:cstheme="minorHAnsi"/>
          <w:noProof/>
          <w:lang w:eastAsia="en-GB"/>
        </w:rPr>
        <w:lastRenderedPageBreak/>
        <w:drawing>
          <wp:anchor distT="0" distB="0" distL="114300" distR="114300" simplePos="0" relativeHeight="251666432" behindDoc="0" locked="0" layoutInCell="1" allowOverlap="1" wp14:anchorId="4A62A9F6" wp14:editId="120B9071">
            <wp:simplePos x="0" y="0"/>
            <wp:positionH relativeFrom="column">
              <wp:posOffset>1024255</wp:posOffset>
            </wp:positionH>
            <wp:positionV relativeFrom="paragraph">
              <wp:posOffset>-240030</wp:posOffset>
            </wp:positionV>
            <wp:extent cx="2017440" cy="1112520"/>
            <wp:effectExtent l="0" t="0" r="190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007" cy="1113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D7EA6" w14:textId="712A7BFA" w:rsidR="00EA6FD5" w:rsidRDefault="00EA6FD5" w:rsidP="00CE0C0F">
      <w:pPr>
        <w:pStyle w:val="NoSpacing"/>
        <w:jc w:val="both"/>
        <w:rPr>
          <w:rFonts w:eastAsia="Times New Roman" w:cstheme="minorHAnsi"/>
          <w:lang w:eastAsia="en-GB"/>
        </w:rPr>
      </w:pPr>
    </w:p>
    <w:p w14:paraId="1AB5C535" w14:textId="4A5B40D2" w:rsidR="00EA6FD5" w:rsidRDefault="00EA6FD5" w:rsidP="00CE0C0F">
      <w:pPr>
        <w:pStyle w:val="NoSpacing"/>
        <w:jc w:val="both"/>
        <w:rPr>
          <w:rFonts w:eastAsia="Times New Roman" w:cstheme="minorHAnsi"/>
          <w:lang w:eastAsia="en-GB"/>
        </w:rPr>
      </w:pPr>
    </w:p>
    <w:p w14:paraId="29D28578" w14:textId="0C570385" w:rsidR="00EA6FD5" w:rsidRDefault="00EA6FD5" w:rsidP="00CE0C0F">
      <w:pPr>
        <w:pStyle w:val="NoSpacing"/>
        <w:jc w:val="both"/>
        <w:rPr>
          <w:rFonts w:eastAsia="Times New Roman" w:cstheme="minorHAnsi"/>
          <w:lang w:eastAsia="en-GB"/>
        </w:rPr>
      </w:pPr>
    </w:p>
    <w:p w14:paraId="012EBE44" w14:textId="7945EBF9" w:rsidR="00EA6FD5" w:rsidRDefault="00EA6FD5" w:rsidP="00CE0C0F">
      <w:pPr>
        <w:pStyle w:val="NoSpacing"/>
        <w:jc w:val="both"/>
        <w:rPr>
          <w:rFonts w:eastAsia="Times New Roman" w:cstheme="minorHAnsi"/>
          <w:lang w:eastAsia="en-GB"/>
        </w:rPr>
      </w:pPr>
    </w:p>
    <w:p w14:paraId="0A7AB549" w14:textId="208959E8" w:rsidR="00EA6FD5" w:rsidRDefault="00EA6FD5" w:rsidP="00CE0C0F">
      <w:pPr>
        <w:pStyle w:val="NoSpacing"/>
        <w:jc w:val="both"/>
        <w:rPr>
          <w:rFonts w:eastAsia="Times New Roman" w:cstheme="minorHAnsi"/>
          <w:lang w:eastAsia="en-GB"/>
        </w:rPr>
      </w:pPr>
    </w:p>
    <w:p w14:paraId="504AEF73" w14:textId="65D0E445" w:rsidR="00EA6FD5" w:rsidRDefault="00EA6FD5" w:rsidP="00CE0C0F">
      <w:pPr>
        <w:pStyle w:val="NoSpacing"/>
        <w:jc w:val="both"/>
        <w:rPr>
          <w:rFonts w:eastAsia="Times New Roman" w:cstheme="minorHAnsi"/>
          <w:lang w:eastAsia="en-GB"/>
        </w:rPr>
      </w:pPr>
    </w:p>
    <w:p w14:paraId="6BED0AEC" w14:textId="18520070" w:rsidR="00EA6FD5" w:rsidRPr="00EA6FD5" w:rsidRDefault="00EA6FD5" w:rsidP="00CE0C0F">
      <w:pPr>
        <w:pStyle w:val="NoSpacing"/>
        <w:jc w:val="both"/>
        <w:rPr>
          <w:rFonts w:eastAsia="Times New Roman" w:cstheme="minorHAnsi"/>
          <w:b/>
          <w:bCs/>
          <w:lang w:eastAsia="en-GB"/>
        </w:rPr>
      </w:pPr>
      <w:r w:rsidRPr="00EA6FD5">
        <w:rPr>
          <w:rFonts w:eastAsia="Times New Roman" w:cstheme="minorHAnsi"/>
          <w:b/>
          <w:bCs/>
          <w:lang w:eastAsia="en-GB"/>
        </w:rPr>
        <w:t xml:space="preserve">The 5 Ways to Wellbeing are – </w:t>
      </w:r>
    </w:p>
    <w:p w14:paraId="7CB00934" w14:textId="1CE7757F" w:rsidR="00EA6FD5" w:rsidRDefault="00EA6FD5" w:rsidP="00CE0C0F">
      <w:pPr>
        <w:pStyle w:val="NoSpacing"/>
        <w:jc w:val="both"/>
        <w:rPr>
          <w:rFonts w:eastAsia="Times New Roman" w:cstheme="minorHAnsi"/>
          <w:lang w:eastAsia="en-GB"/>
        </w:rPr>
      </w:pPr>
    </w:p>
    <w:p w14:paraId="76935470" w14:textId="2C41C081"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1 – </w:t>
      </w:r>
      <w:r w:rsidRPr="00B54D34">
        <w:rPr>
          <w:rFonts w:eastAsia="Times New Roman" w:cstheme="minorHAnsi"/>
          <w:b/>
          <w:bCs/>
          <w:color w:val="5B9BD5" w:themeColor="accent1"/>
          <w:sz w:val="24"/>
          <w:szCs w:val="24"/>
          <w:lang w:eastAsia="en-GB"/>
        </w:rPr>
        <w:t>Connect</w:t>
      </w:r>
      <w:r>
        <w:rPr>
          <w:rFonts w:eastAsia="Times New Roman" w:cstheme="minorHAnsi"/>
          <w:lang w:eastAsia="en-GB"/>
        </w:rPr>
        <w:t xml:space="preserve"> – talk &amp; listen, be there and feel connected.</w:t>
      </w:r>
    </w:p>
    <w:p w14:paraId="2AF158ED" w14:textId="77C04157"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2 – </w:t>
      </w:r>
      <w:r w:rsidRPr="00B54D34">
        <w:rPr>
          <w:rFonts w:eastAsia="Times New Roman" w:cstheme="minorHAnsi"/>
          <w:b/>
          <w:bCs/>
          <w:color w:val="CC0099"/>
          <w:sz w:val="24"/>
          <w:szCs w:val="24"/>
          <w:lang w:eastAsia="en-GB"/>
        </w:rPr>
        <w:t>Be Active</w:t>
      </w:r>
      <w:r w:rsidRPr="00B54D34">
        <w:rPr>
          <w:rFonts w:eastAsia="Times New Roman" w:cstheme="minorHAnsi"/>
          <w:sz w:val="24"/>
          <w:szCs w:val="24"/>
          <w:lang w:eastAsia="en-GB"/>
        </w:rPr>
        <w:t xml:space="preserve"> </w:t>
      </w:r>
      <w:r>
        <w:rPr>
          <w:rFonts w:eastAsia="Times New Roman" w:cstheme="minorHAnsi"/>
          <w:lang w:eastAsia="en-GB"/>
        </w:rPr>
        <w:t>– do what you can, enjoy what you do, move your mood.</w:t>
      </w:r>
    </w:p>
    <w:p w14:paraId="53B504F1" w14:textId="3B7C62CE"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3 – </w:t>
      </w:r>
      <w:r w:rsidRPr="00B54D34">
        <w:rPr>
          <w:rFonts w:eastAsia="Times New Roman" w:cstheme="minorHAnsi"/>
          <w:b/>
          <w:bCs/>
          <w:color w:val="FFC000" w:themeColor="accent4"/>
          <w:sz w:val="24"/>
          <w:szCs w:val="24"/>
          <w:lang w:eastAsia="en-GB"/>
        </w:rPr>
        <w:t>Take Notice</w:t>
      </w:r>
      <w:r w:rsidR="00B54D34" w:rsidRPr="00B54D34">
        <w:rPr>
          <w:rFonts w:eastAsia="Times New Roman" w:cstheme="minorHAnsi"/>
          <w:color w:val="FFC000" w:themeColor="accent4"/>
          <w:sz w:val="24"/>
          <w:szCs w:val="24"/>
          <w:lang w:eastAsia="en-GB"/>
        </w:rPr>
        <w:t xml:space="preserve"> </w:t>
      </w:r>
      <w:r>
        <w:rPr>
          <w:rFonts w:eastAsia="Times New Roman" w:cstheme="minorHAnsi"/>
          <w:lang w:eastAsia="en-GB"/>
        </w:rPr>
        <w:t>-</w:t>
      </w:r>
      <w:r w:rsidR="00B54D34">
        <w:rPr>
          <w:rFonts w:eastAsia="Times New Roman" w:cstheme="minorHAnsi"/>
          <w:lang w:eastAsia="en-GB"/>
        </w:rPr>
        <w:t xml:space="preserve"> </w:t>
      </w:r>
      <w:r>
        <w:rPr>
          <w:rFonts w:eastAsia="Times New Roman" w:cstheme="minorHAnsi"/>
          <w:lang w:eastAsia="en-GB"/>
        </w:rPr>
        <w:t xml:space="preserve">remember the simple things can give you the most joy. </w:t>
      </w:r>
    </w:p>
    <w:p w14:paraId="0AC7C552" w14:textId="66C0F435" w:rsidR="00EA6FD5" w:rsidRDefault="00EA6FD5" w:rsidP="00CE0C0F">
      <w:pPr>
        <w:pStyle w:val="NoSpacing"/>
        <w:jc w:val="both"/>
        <w:rPr>
          <w:rFonts w:eastAsia="Times New Roman" w:cstheme="minorHAnsi"/>
          <w:lang w:eastAsia="en-GB"/>
        </w:rPr>
      </w:pPr>
      <w:r>
        <w:rPr>
          <w:rFonts w:eastAsia="Times New Roman" w:cstheme="minorHAnsi"/>
          <w:lang w:eastAsia="en-GB"/>
        </w:rPr>
        <w:t xml:space="preserve">4 – </w:t>
      </w:r>
      <w:r w:rsidRPr="00B54D34">
        <w:rPr>
          <w:rFonts w:eastAsia="Times New Roman" w:cstheme="minorHAnsi"/>
          <w:b/>
          <w:bCs/>
          <w:color w:val="92D050"/>
          <w:sz w:val="24"/>
          <w:szCs w:val="24"/>
          <w:lang w:eastAsia="en-GB"/>
        </w:rPr>
        <w:t>Keep Learning</w:t>
      </w:r>
      <w:r w:rsidRPr="00B54D34">
        <w:rPr>
          <w:rFonts w:eastAsia="Times New Roman" w:cstheme="minorHAnsi"/>
          <w:color w:val="92D050"/>
          <w:sz w:val="24"/>
          <w:szCs w:val="24"/>
          <w:lang w:eastAsia="en-GB"/>
        </w:rPr>
        <w:t xml:space="preserve"> </w:t>
      </w:r>
      <w:r>
        <w:rPr>
          <w:rFonts w:eastAsia="Times New Roman" w:cstheme="minorHAnsi"/>
          <w:lang w:eastAsia="en-GB"/>
        </w:rPr>
        <w:t>– embrace safe new experiences and keep learning, see new opportunities – surprise yourself!</w:t>
      </w:r>
    </w:p>
    <w:p w14:paraId="09F0C373" w14:textId="5AB2626A" w:rsidR="008454E2" w:rsidRDefault="00EA6FD5" w:rsidP="004947D2">
      <w:pPr>
        <w:pStyle w:val="NoSpacing"/>
        <w:jc w:val="both"/>
        <w:rPr>
          <w:rFonts w:eastAsia="Times New Roman" w:cstheme="minorHAnsi"/>
          <w:lang w:eastAsia="en-GB"/>
        </w:rPr>
      </w:pPr>
      <w:r>
        <w:rPr>
          <w:rFonts w:eastAsia="Times New Roman" w:cstheme="minorHAnsi"/>
          <w:lang w:eastAsia="en-GB"/>
        </w:rPr>
        <w:t xml:space="preserve">5 – </w:t>
      </w:r>
      <w:r w:rsidRPr="00B54D34">
        <w:rPr>
          <w:rFonts w:eastAsia="Times New Roman" w:cstheme="minorHAnsi"/>
          <w:b/>
          <w:bCs/>
          <w:color w:val="FF3399"/>
          <w:sz w:val="24"/>
          <w:szCs w:val="24"/>
          <w:lang w:eastAsia="en-GB"/>
        </w:rPr>
        <w:t xml:space="preserve">Give </w:t>
      </w:r>
      <w:r>
        <w:rPr>
          <w:rFonts w:eastAsia="Times New Roman" w:cstheme="minorHAnsi"/>
          <w:lang w:eastAsia="en-GB"/>
        </w:rPr>
        <w:t xml:space="preserve">– your time, your words, your presence. </w:t>
      </w:r>
    </w:p>
    <w:p w14:paraId="7D97EE81" w14:textId="77777777" w:rsidR="00EA6FD5" w:rsidRPr="00EA6FD5" w:rsidRDefault="00EA6FD5" w:rsidP="004947D2">
      <w:pPr>
        <w:pStyle w:val="NoSpacing"/>
        <w:jc w:val="both"/>
        <w:rPr>
          <w:rFonts w:eastAsia="Times New Roman" w:cstheme="minorHAnsi"/>
          <w:lang w:eastAsia="en-GB"/>
        </w:rPr>
      </w:pPr>
    </w:p>
    <w:p w14:paraId="4656185E" w14:textId="02336D32" w:rsidR="00A35B31" w:rsidRDefault="00604134" w:rsidP="004947D2">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4 Tips for managing your own mental health </w:t>
      </w:r>
    </w:p>
    <w:p w14:paraId="575A34CD" w14:textId="77777777" w:rsidR="00604134" w:rsidRPr="00604134" w:rsidRDefault="00604134" w:rsidP="004947D2">
      <w:pPr>
        <w:pStyle w:val="NoSpacing"/>
        <w:jc w:val="both"/>
        <w:rPr>
          <w:rFonts w:eastAsia="Times New Roman" w:cstheme="minorHAnsi"/>
          <w:lang w:eastAsia="en-GB"/>
        </w:rPr>
      </w:pPr>
    </w:p>
    <w:p w14:paraId="6FD30724" w14:textId="464AFA0E" w:rsidR="00604134" w:rsidRPr="00604134" w:rsidRDefault="00604134" w:rsidP="00604134">
      <w:pPr>
        <w:pStyle w:val="NoSpacing"/>
        <w:jc w:val="both"/>
        <w:rPr>
          <w:rFonts w:eastAsia="Times New Roman" w:cstheme="minorHAnsi"/>
          <w:color w:val="293238"/>
          <w:lang w:eastAsia="en-GB"/>
        </w:rPr>
      </w:pPr>
      <w:r w:rsidRPr="00604134">
        <w:rPr>
          <w:rFonts w:eastAsia="Times New Roman" w:cstheme="minorHAnsi"/>
          <w:color w:val="293238"/>
          <w:lang w:eastAsia="en-GB"/>
        </w:rPr>
        <w:t>If you struggle with stress and anxiety as a parent, you’re not alone. The Mental Health Organisation reports that approximately 68% of women and 57% of men with mental health problems are parents – indicating that parents</w:t>
      </w:r>
      <w:r>
        <w:rPr>
          <w:rFonts w:eastAsia="Times New Roman" w:cstheme="minorHAnsi"/>
          <w:color w:val="293238"/>
          <w:lang w:eastAsia="en-GB"/>
        </w:rPr>
        <w:t xml:space="preserve"> may </w:t>
      </w:r>
      <w:r w:rsidRPr="00604134">
        <w:rPr>
          <w:rFonts w:eastAsia="Times New Roman" w:cstheme="minorHAnsi"/>
          <w:color w:val="293238"/>
          <w:lang w:eastAsia="en-GB"/>
        </w:rPr>
        <w:t xml:space="preserve">need to be doing more to support </w:t>
      </w:r>
      <w:r>
        <w:rPr>
          <w:rFonts w:eastAsia="Times New Roman" w:cstheme="minorHAnsi"/>
          <w:color w:val="293238"/>
          <w:lang w:eastAsia="en-GB"/>
        </w:rPr>
        <w:t xml:space="preserve">themselves </w:t>
      </w:r>
      <w:r w:rsidRPr="00604134">
        <w:rPr>
          <w:rFonts w:eastAsia="Times New Roman" w:cstheme="minorHAnsi"/>
          <w:color w:val="293238"/>
          <w:lang w:eastAsia="en-GB"/>
        </w:rPr>
        <w:t xml:space="preserve">and to help each other. </w:t>
      </w:r>
    </w:p>
    <w:p w14:paraId="0DC5EE43" w14:textId="77777777" w:rsidR="00604134" w:rsidRPr="00604134" w:rsidRDefault="00604134" w:rsidP="00604134">
      <w:pPr>
        <w:pStyle w:val="NoSpacing"/>
        <w:jc w:val="both"/>
        <w:rPr>
          <w:rFonts w:eastAsia="Times New Roman" w:cstheme="minorHAnsi"/>
          <w:color w:val="293238"/>
          <w:lang w:eastAsia="en-GB"/>
        </w:rPr>
      </w:pPr>
    </w:p>
    <w:p w14:paraId="7D522F51" w14:textId="77777777" w:rsidR="00604134" w:rsidRPr="00604134" w:rsidRDefault="00604134" w:rsidP="00604134">
      <w:pPr>
        <w:pStyle w:val="NoSpacing"/>
        <w:jc w:val="both"/>
        <w:rPr>
          <w:rFonts w:eastAsia="Times New Roman" w:cstheme="minorHAnsi"/>
          <w:color w:val="293238"/>
          <w:lang w:eastAsia="en-GB"/>
        </w:rPr>
      </w:pPr>
      <w:r w:rsidRPr="00604134">
        <w:rPr>
          <w:rFonts w:eastAsia="Times New Roman" w:cstheme="minorHAnsi"/>
          <w:color w:val="293238"/>
          <w:lang w:eastAsia="en-GB"/>
        </w:rPr>
        <w:t>Here are some tips to help you deal with the daily challenges of being a parent, not only for your own benefit but to support your children’s development too.</w:t>
      </w:r>
    </w:p>
    <w:p w14:paraId="54EE325B" w14:textId="4567BD6F" w:rsidR="00604134" w:rsidRDefault="00604134" w:rsidP="00604134">
      <w:pPr>
        <w:pStyle w:val="NoSpacing"/>
        <w:jc w:val="both"/>
        <w:rPr>
          <w:rFonts w:eastAsia="Times New Roman" w:cstheme="minorHAnsi"/>
          <w:color w:val="293238"/>
          <w:lang w:eastAsia="en-GB"/>
        </w:rPr>
      </w:pPr>
    </w:p>
    <w:p w14:paraId="510EB7AE" w14:textId="5BCD1384" w:rsidR="00604134"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t>1 - Know that when you look after yourself, you set a good example and instil mental and emotional health values in your children – no matter their age.</w:t>
      </w:r>
    </w:p>
    <w:p w14:paraId="3CA97A42" w14:textId="0F6E46FB" w:rsidR="00604134"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t>2 - Be honest and open about your feelings, and don’t shy away from labelling and teaching your children about those emotions.</w:t>
      </w:r>
    </w:p>
    <w:p w14:paraId="4CC40CF8" w14:textId="558DED82" w:rsidR="00604134"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t xml:space="preserve">3 - Embrace and pass on positive coping techniques. If you need a 5-minute sit-down, to take a few deep </w:t>
      </w:r>
      <w:r w:rsidRPr="00CE0C0F">
        <w:rPr>
          <w:rFonts w:eastAsia="Times New Roman" w:cstheme="minorHAnsi"/>
          <w:b/>
          <w:bCs/>
          <w:i/>
          <w:iCs/>
          <w:color w:val="293238"/>
          <w:lang w:eastAsia="en-GB"/>
        </w:rPr>
        <w:lastRenderedPageBreak/>
        <w:t>breaths, or a walk outside, embrace those needs and tell your children about them.</w:t>
      </w:r>
    </w:p>
    <w:p w14:paraId="10F90EB0" w14:textId="38EAD1CA" w:rsidR="002B6A00" w:rsidRPr="00CE0C0F" w:rsidRDefault="00604134" w:rsidP="00604134">
      <w:pPr>
        <w:pStyle w:val="NoSpacing"/>
        <w:jc w:val="both"/>
        <w:rPr>
          <w:rFonts w:eastAsia="Times New Roman" w:cstheme="minorHAnsi"/>
          <w:b/>
          <w:bCs/>
          <w:i/>
          <w:iCs/>
          <w:color w:val="293238"/>
          <w:lang w:eastAsia="en-GB"/>
        </w:rPr>
      </w:pPr>
      <w:r w:rsidRPr="00CE0C0F">
        <w:rPr>
          <w:rFonts w:eastAsia="Times New Roman" w:cstheme="minorHAnsi"/>
          <w:b/>
          <w:bCs/>
          <w:i/>
          <w:iCs/>
          <w:color w:val="293238"/>
          <w:lang w:eastAsia="en-GB"/>
        </w:rPr>
        <w:t xml:space="preserve">4 </w:t>
      </w:r>
      <w:r w:rsidR="002B6A00" w:rsidRPr="00CE0C0F">
        <w:rPr>
          <w:rFonts w:eastAsia="Times New Roman" w:cstheme="minorHAnsi"/>
          <w:b/>
          <w:bCs/>
          <w:i/>
          <w:iCs/>
          <w:color w:val="293238"/>
          <w:lang w:eastAsia="en-GB"/>
        </w:rPr>
        <w:t>–</w:t>
      </w:r>
      <w:r w:rsidRPr="00CE0C0F">
        <w:rPr>
          <w:rFonts w:eastAsia="Times New Roman" w:cstheme="minorHAnsi"/>
          <w:b/>
          <w:bCs/>
          <w:i/>
          <w:iCs/>
          <w:color w:val="293238"/>
          <w:lang w:eastAsia="en-GB"/>
        </w:rPr>
        <w:t xml:space="preserve"> Parents</w:t>
      </w:r>
      <w:r w:rsidR="002B6A00" w:rsidRPr="00CE0C0F">
        <w:rPr>
          <w:rFonts w:eastAsia="Times New Roman" w:cstheme="minorHAnsi"/>
          <w:b/>
          <w:bCs/>
          <w:i/>
          <w:iCs/>
          <w:color w:val="293238"/>
          <w:lang w:eastAsia="en-GB"/>
        </w:rPr>
        <w:t xml:space="preserve">, </w:t>
      </w:r>
      <w:r w:rsidRPr="00CE0C0F">
        <w:rPr>
          <w:rFonts w:eastAsia="Times New Roman" w:cstheme="minorHAnsi"/>
          <w:b/>
          <w:bCs/>
          <w:i/>
          <w:iCs/>
          <w:color w:val="293238"/>
          <w:lang w:eastAsia="en-GB"/>
        </w:rPr>
        <w:t xml:space="preserve">will not be surprised to hear that one of the most common questions </w:t>
      </w:r>
      <w:r w:rsidR="002B6A00" w:rsidRPr="00CE0C0F">
        <w:rPr>
          <w:rFonts w:eastAsia="Times New Roman" w:cstheme="minorHAnsi"/>
          <w:b/>
          <w:bCs/>
          <w:i/>
          <w:iCs/>
          <w:color w:val="293238"/>
          <w:lang w:eastAsia="en-GB"/>
        </w:rPr>
        <w:t>parents seek support for</w:t>
      </w:r>
      <w:r w:rsidRPr="00CE0C0F">
        <w:rPr>
          <w:rFonts w:eastAsia="Times New Roman" w:cstheme="minorHAnsi"/>
          <w:b/>
          <w:bCs/>
          <w:i/>
          <w:iCs/>
          <w:color w:val="293238"/>
          <w:lang w:eastAsia="en-GB"/>
        </w:rPr>
        <w:t xml:space="preserve"> is how to deal with challenging </w:t>
      </w:r>
      <w:r w:rsidR="002B6A00" w:rsidRPr="00CE0C0F">
        <w:rPr>
          <w:rFonts w:eastAsia="Times New Roman" w:cstheme="minorHAnsi"/>
          <w:b/>
          <w:bCs/>
          <w:i/>
          <w:iCs/>
          <w:color w:val="293238"/>
          <w:lang w:eastAsia="en-GB"/>
        </w:rPr>
        <w:t>behaviours –</w:t>
      </w:r>
      <w:r w:rsidRPr="00CE0C0F">
        <w:rPr>
          <w:rFonts w:eastAsia="Times New Roman" w:cstheme="minorHAnsi"/>
          <w:b/>
          <w:bCs/>
          <w:i/>
          <w:iCs/>
          <w:color w:val="293238"/>
          <w:lang w:eastAsia="en-GB"/>
        </w:rPr>
        <w:t xml:space="preserve"> especially in relation to managing your own emotions in difficult situations. You are not alone; this can be challenging. </w:t>
      </w:r>
    </w:p>
    <w:p w14:paraId="6C9D7B2C" w14:textId="77777777" w:rsidR="002B6A00" w:rsidRDefault="002B6A00" w:rsidP="00604134">
      <w:pPr>
        <w:pStyle w:val="NoSpacing"/>
        <w:jc w:val="both"/>
        <w:rPr>
          <w:rFonts w:eastAsia="Times New Roman" w:cstheme="minorHAnsi"/>
          <w:color w:val="293238"/>
          <w:lang w:eastAsia="en-GB"/>
        </w:rPr>
      </w:pPr>
    </w:p>
    <w:p w14:paraId="76C97FAB" w14:textId="1D382FEE" w:rsidR="002A7E27" w:rsidRDefault="002A7E27" w:rsidP="002A7E27">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4 Tips to nurture your child’s mental wellbeing </w:t>
      </w:r>
    </w:p>
    <w:p w14:paraId="5C9D1186" w14:textId="2B33C13A" w:rsidR="002B6A00" w:rsidRDefault="002B6A00" w:rsidP="00604134">
      <w:pPr>
        <w:pStyle w:val="NoSpacing"/>
        <w:jc w:val="both"/>
        <w:rPr>
          <w:rFonts w:eastAsia="Times New Roman" w:cstheme="minorHAnsi"/>
          <w:b/>
          <w:bCs/>
          <w:color w:val="293238"/>
          <w:lang w:eastAsia="en-GB"/>
        </w:rPr>
      </w:pPr>
    </w:p>
    <w:p w14:paraId="088D2110" w14:textId="77777777" w:rsidR="002A7E27" w:rsidRPr="002A7E27" w:rsidRDefault="002A7E27" w:rsidP="002A7E27">
      <w:pPr>
        <w:pStyle w:val="NoSpacing"/>
        <w:jc w:val="both"/>
        <w:rPr>
          <w:rFonts w:eastAsia="Times New Roman" w:cstheme="minorHAnsi"/>
          <w:lang w:eastAsia="en-GB"/>
        </w:rPr>
      </w:pPr>
      <w:r w:rsidRPr="002A7E27">
        <w:rPr>
          <w:rFonts w:eastAsia="Times New Roman" w:cstheme="minorHAnsi"/>
          <w:lang w:eastAsia="en-GB"/>
        </w:rPr>
        <w:t xml:space="preserve">In 2019 the NSPCC revealed that 45% of all Childline counselling sessions were related to emotional and mental health and wellbeing. </w:t>
      </w:r>
    </w:p>
    <w:p w14:paraId="293A1564" w14:textId="77777777" w:rsidR="002A7E27" w:rsidRPr="002A7E27" w:rsidRDefault="002A7E27" w:rsidP="002A7E27">
      <w:pPr>
        <w:pStyle w:val="NoSpacing"/>
        <w:jc w:val="both"/>
        <w:rPr>
          <w:rFonts w:eastAsia="Times New Roman" w:cstheme="minorHAnsi"/>
          <w:lang w:eastAsia="en-GB"/>
        </w:rPr>
      </w:pPr>
    </w:p>
    <w:p w14:paraId="3453681C" w14:textId="078DC41B" w:rsidR="002A7E27" w:rsidRDefault="002A7E27" w:rsidP="002A7E27">
      <w:pPr>
        <w:pStyle w:val="NoSpacing"/>
        <w:jc w:val="both"/>
        <w:rPr>
          <w:rFonts w:eastAsia="Times New Roman" w:cstheme="minorHAnsi"/>
          <w:lang w:eastAsia="en-GB"/>
        </w:rPr>
      </w:pPr>
      <w:r w:rsidRPr="002A7E27">
        <w:rPr>
          <w:rFonts w:eastAsia="Times New Roman" w:cstheme="minorHAnsi"/>
          <w:lang w:eastAsia="en-GB"/>
        </w:rPr>
        <w:t>Here are some of the ways that you can support your child in understanding and managing their emotions and mental health:</w:t>
      </w:r>
    </w:p>
    <w:p w14:paraId="64A8E439" w14:textId="77777777" w:rsidR="00CE0C0F" w:rsidRPr="002A7E27" w:rsidRDefault="00CE0C0F" w:rsidP="002A7E27">
      <w:pPr>
        <w:pStyle w:val="NoSpacing"/>
        <w:jc w:val="both"/>
        <w:rPr>
          <w:rFonts w:eastAsia="Times New Roman" w:cstheme="minorHAnsi"/>
          <w:lang w:eastAsia="en-GB"/>
        </w:rPr>
      </w:pPr>
    </w:p>
    <w:p w14:paraId="3523B89D" w14:textId="21610040" w:rsidR="002A7E27"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 xml:space="preserve">1 - Be there for them and listen. Let your children know that it’s ok to talk about their feelings and nurture the idea of being open. </w:t>
      </w:r>
    </w:p>
    <w:p w14:paraId="366E2EAF" w14:textId="578DEF80" w:rsidR="002A7E27"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 xml:space="preserve">2 - Validate their feelings by taking what they say seriously. </w:t>
      </w:r>
    </w:p>
    <w:p w14:paraId="3C01CCA3" w14:textId="1E7770FC" w:rsidR="002A7E27"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3 - Support them through difficulties while encouraging them to stay open.</w:t>
      </w:r>
    </w:p>
    <w:p w14:paraId="213A1FCF" w14:textId="51519E41" w:rsidR="00D21BAE" w:rsidRPr="00CE0C0F" w:rsidRDefault="002A7E27" w:rsidP="002A7E27">
      <w:pPr>
        <w:pStyle w:val="NoSpacing"/>
        <w:jc w:val="both"/>
        <w:rPr>
          <w:rFonts w:eastAsia="Times New Roman" w:cstheme="minorHAnsi"/>
          <w:b/>
          <w:bCs/>
          <w:i/>
          <w:iCs/>
          <w:lang w:eastAsia="en-GB"/>
        </w:rPr>
      </w:pPr>
      <w:r w:rsidRPr="00CE0C0F">
        <w:rPr>
          <w:rFonts w:eastAsia="Times New Roman" w:cstheme="minorHAnsi"/>
          <w:b/>
          <w:bCs/>
          <w:i/>
          <w:iCs/>
          <w:lang w:eastAsia="en-GB"/>
        </w:rPr>
        <w:t>4 - Build positive routines with structure, plenty of sleep, healthy eating habits, regular outdoor time and physical activities.</w:t>
      </w:r>
    </w:p>
    <w:p w14:paraId="1E866F38" w14:textId="25DB577B" w:rsidR="008454E2" w:rsidRDefault="008454E2" w:rsidP="00D21BAE">
      <w:pPr>
        <w:pStyle w:val="NoSpacing"/>
        <w:jc w:val="both"/>
        <w:rPr>
          <w:rFonts w:eastAsia="Times New Roman" w:cstheme="minorHAnsi"/>
          <w:b/>
          <w:bCs/>
          <w:color w:val="5B9BD5" w:themeColor="accent1"/>
          <w:sz w:val="24"/>
          <w:szCs w:val="24"/>
          <w:lang w:eastAsia="en-GB"/>
        </w:rPr>
      </w:pPr>
    </w:p>
    <w:p w14:paraId="6AB7D4C2" w14:textId="7486D3AA" w:rsidR="008454E2" w:rsidRDefault="008454E2" w:rsidP="00D21BAE">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Creating a Worry Box </w:t>
      </w:r>
    </w:p>
    <w:p w14:paraId="7C871577" w14:textId="77777777" w:rsidR="000153AA" w:rsidRDefault="000153AA" w:rsidP="00D21BAE">
      <w:pPr>
        <w:pStyle w:val="NoSpacing"/>
        <w:jc w:val="both"/>
        <w:rPr>
          <w:rFonts w:eastAsia="Times New Roman" w:cstheme="minorHAnsi"/>
          <w:lang w:eastAsia="en-GB"/>
        </w:rPr>
      </w:pPr>
    </w:p>
    <w:p w14:paraId="73731D20" w14:textId="152D0E37" w:rsidR="008454E2" w:rsidRDefault="008454E2" w:rsidP="00D21BAE">
      <w:pPr>
        <w:pStyle w:val="NoSpacing"/>
        <w:jc w:val="both"/>
        <w:rPr>
          <w:rFonts w:eastAsia="Times New Roman" w:cstheme="minorHAnsi"/>
          <w:lang w:eastAsia="en-GB"/>
        </w:rPr>
      </w:pPr>
      <w:r w:rsidRPr="008454E2">
        <w:rPr>
          <w:rFonts w:eastAsia="Times New Roman" w:cstheme="minorHAnsi"/>
          <w:lang w:eastAsia="en-GB"/>
        </w:rPr>
        <w:t xml:space="preserve">Creating a worry box together can really help manage feelings of worry and anxiety so they do not distress your child or prevent them from doing things. </w:t>
      </w:r>
    </w:p>
    <w:p w14:paraId="45F5ACA6" w14:textId="38B00C14" w:rsidR="008454E2" w:rsidRDefault="008454E2" w:rsidP="00D21BAE">
      <w:pPr>
        <w:pStyle w:val="NoSpacing"/>
        <w:jc w:val="both"/>
        <w:rPr>
          <w:rFonts w:eastAsia="Times New Roman" w:cstheme="minorHAnsi"/>
          <w:lang w:eastAsia="en-GB"/>
        </w:rPr>
      </w:pPr>
    </w:p>
    <w:p w14:paraId="2FFD55A5" w14:textId="28B9D775" w:rsidR="00CE0C0F" w:rsidRDefault="008454E2" w:rsidP="00D21BAE">
      <w:pPr>
        <w:pStyle w:val="NoSpacing"/>
        <w:jc w:val="both"/>
        <w:rPr>
          <w:rFonts w:eastAsia="Times New Roman" w:cstheme="minorHAnsi"/>
          <w:lang w:eastAsia="en-GB"/>
        </w:rPr>
      </w:pPr>
      <w:r>
        <w:rPr>
          <w:rFonts w:eastAsia="Times New Roman" w:cstheme="minorHAnsi"/>
          <w:lang w:eastAsia="en-GB"/>
        </w:rPr>
        <w:t xml:space="preserve">Follow this link to find out more </w:t>
      </w:r>
      <w:r w:rsidR="00CE0C0F">
        <w:rPr>
          <w:rFonts w:eastAsia="Times New Roman" w:cstheme="minorHAnsi"/>
          <w:lang w:eastAsia="en-GB"/>
        </w:rPr>
        <w:t>–</w:t>
      </w:r>
      <w:r>
        <w:rPr>
          <w:rFonts w:eastAsia="Times New Roman" w:cstheme="minorHAnsi"/>
          <w:lang w:eastAsia="en-GB"/>
        </w:rPr>
        <w:t xml:space="preserve"> </w:t>
      </w:r>
    </w:p>
    <w:p w14:paraId="54CC3F72" w14:textId="09D79F0C" w:rsidR="008454E2" w:rsidRDefault="000123BF" w:rsidP="00D21BAE">
      <w:pPr>
        <w:pStyle w:val="NoSpacing"/>
        <w:jc w:val="both"/>
      </w:pPr>
      <w:hyperlink r:id="rId12" w:history="1">
        <w:r w:rsidR="008454E2" w:rsidRPr="008454E2">
          <w:rPr>
            <w:color w:val="0000FF"/>
            <w:u w:val="single"/>
          </w:rPr>
          <w:t xml:space="preserve">How To Make A Worry Box: A Guide For Parents | </w:t>
        </w:r>
        <w:proofErr w:type="spellStart"/>
        <w:r w:rsidR="008454E2" w:rsidRPr="008454E2">
          <w:rPr>
            <w:color w:val="0000FF"/>
            <w:u w:val="single"/>
          </w:rPr>
          <w:t>YoungMinds</w:t>
        </w:r>
        <w:proofErr w:type="spellEnd"/>
      </w:hyperlink>
    </w:p>
    <w:p w14:paraId="1CCDFFCF" w14:textId="77777777" w:rsidR="008454E2" w:rsidRDefault="008454E2" w:rsidP="00D21BAE">
      <w:pPr>
        <w:pStyle w:val="NoSpacing"/>
        <w:jc w:val="both"/>
        <w:rPr>
          <w:rFonts w:eastAsia="Times New Roman" w:cstheme="minorHAnsi"/>
          <w:b/>
          <w:bCs/>
          <w:color w:val="5B9BD5" w:themeColor="accent1"/>
          <w:sz w:val="24"/>
          <w:szCs w:val="24"/>
          <w:lang w:eastAsia="en-GB"/>
        </w:rPr>
      </w:pPr>
    </w:p>
    <w:p w14:paraId="4C88D982" w14:textId="266571DD" w:rsidR="00D21BAE" w:rsidRDefault="00D21BAE" w:rsidP="00D21BAE">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Mindfulness</w:t>
      </w:r>
    </w:p>
    <w:p w14:paraId="5275AE36" w14:textId="77777777" w:rsidR="00EA3D30" w:rsidRDefault="00EA3D30" w:rsidP="00D21BAE">
      <w:pPr>
        <w:pStyle w:val="NoSpacing"/>
        <w:jc w:val="both"/>
      </w:pPr>
    </w:p>
    <w:p w14:paraId="4455F94B" w14:textId="7CA512E2" w:rsidR="00D21BAE" w:rsidRDefault="00EA3D30" w:rsidP="00D21BAE">
      <w:pPr>
        <w:pStyle w:val="NoSpacing"/>
        <w:jc w:val="both"/>
      </w:pPr>
      <w:r>
        <w:t xml:space="preserve">Mindfulness can really help when emotions feel overwhelming, anxiety is </w:t>
      </w:r>
      <w:r w:rsidR="00D925DA">
        <w:t xml:space="preserve">there, and you cannot switch off.  Here are some ideas to help you and your child practice mindfulness. </w:t>
      </w:r>
    </w:p>
    <w:p w14:paraId="71C3D4E0" w14:textId="77777777" w:rsidR="00D925DA" w:rsidRDefault="00D925DA" w:rsidP="00D21BAE">
      <w:pPr>
        <w:pStyle w:val="NoSpacing"/>
        <w:jc w:val="both"/>
      </w:pPr>
    </w:p>
    <w:p w14:paraId="6C56A7C2" w14:textId="77777777" w:rsidR="00D21BAE" w:rsidRDefault="00D21BAE" w:rsidP="00D21BAE">
      <w:pPr>
        <w:pStyle w:val="NoSpacing"/>
        <w:jc w:val="both"/>
      </w:pPr>
      <w:r>
        <w:t xml:space="preserve">• Squeeze Muscles: Starting at your toes, pick one muscle and squeeze it tight. Count to five. Release, and </w:t>
      </w:r>
      <w:r>
        <w:lastRenderedPageBreak/>
        <w:t xml:space="preserve">notice how your body changes. Repeat exercise moving up your body. </w:t>
      </w:r>
    </w:p>
    <w:p w14:paraId="58B201ED" w14:textId="77777777" w:rsidR="00D21BAE" w:rsidRDefault="00D21BAE" w:rsidP="00D21BAE">
      <w:pPr>
        <w:pStyle w:val="NoSpacing"/>
        <w:jc w:val="both"/>
      </w:pPr>
      <w:r>
        <w:t xml:space="preserve">• Belly Breathing: Put one hand on your stomach and one hand on your chest. Slowly breathe in from your stomach (expand like a balloon) and slowly breathe out (deflate). </w:t>
      </w:r>
    </w:p>
    <w:p w14:paraId="7ABC5091" w14:textId="77777777" w:rsidR="00D21BAE" w:rsidRDefault="00D21BAE" w:rsidP="00D21BAE">
      <w:pPr>
        <w:pStyle w:val="NoSpacing"/>
        <w:jc w:val="both"/>
      </w:pPr>
      <w:r>
        <w:t xml:space="preserve">• Meditation: Sit in a relaxed, comfortable position. Pick something to focus on, like your breath. When your mind wanders, bring your attention back to your breath. </w:t>
      </w:r>
    </w:p>
    <w:p w14:paraId="3286D498" w14:textId="77777777" w:rsidR="00D21BAE" w:rsidRDefault="00D21BAE" w:rsidP="00D21BAE">
      <w:pPr>
        <w:pStyle w:val="NoSpacing"/>
        <w:jc w:val="both"/>
      </w:pPr>
      <w:r>
        <w:t xml:space="preserve">• Blowing Bubbles: Notice their shapes, textures and colours. </w:t>
      </w:r>
    </w:p>
    <w:p w14:paraId="2110BB9A" w14:textId="77777777" w:rsidR="00D21BAE" w:rsidRDefault="00D21BAE" w:rsidP="00D21BAE">
      <w:pPr>
        <w:pStyle w:val="NoSpacing"/>
        <w:jc w:val="both"/>
      </w:pPr>
      <w:r>
        <w:t xml:space="preserve">• Colouring: Colour something. Focus on the colours and designs. </w:t>
      </w:r>
    </w:p>
    <w:p w14:paraId="3C755466" w14:textId="77777777" w:rsidR="00EA3D30" w:rsidRDefault="00D21BAE" w:rsidP="00D21BAE">
      <w:pPr>
        <w:pStyle w:val="NoSpacing"/>
        <w:jc w:val="both"/>
      </w:pPr>
      <w:r>
        <w:t>• Listening to Music: Focus on the whole song or listen specifically to the voice or an instrument.</w:t>
      </w:r>
    </w:p>
    <w:p w14:paraId="3315225E" w14:textId="77777777" w:rsidR="000153AA" w:rsidRDefault="00EA3D30" w:rsidP="002A7E27">
      <w:pPr>
        <w:pStyle w:val="NoSpacing"/>
        <w:jc w:val="both"/>
        <w:rPr>
          <w:b/>
          <w:bCs/>
          <w:color w:val="70AD47" w:themeColor="accent6"/>
          <w:sz w:val="24"/>
          <w:szCs w:val="24"/>
        </w:rPr>
      </w:pPr>
      <w:r>
        <w:rPr>
          <w:b/>
          <w:bCs/>
          <w:color w:val="70AD47" w:themeColor="accent6"/>
          <w:sz w:val="24"/>
          <w:szCs w:val="24"/>
        </w:rPr>
        <w:t xml:space="preserve">              </w:t>
      </w:r>
      <w:r w:rsidR="00D21BAE" w:rsidRPr="00EA3D30">
        <w:rPr>
          <w:b/>
          <w:bCs/>
          <w:color w:val="70AD47" w:themeColor="accent6"/>
          <w:sz w:val="24"/>
          <w:szCs w:val="24"/>
        </w:rPr>
        <w:t xml:space="preserve"> </w:t>
      </w:r>
    </w:p>
    <w:p w14:paraId="66E4894A" w14:textId="654F6CFD" w:rsidR="003C471B" w:rsidRPr="00CE0C0F" w:rsidRDefault="00D21BAE" w:rsidP="002A7E27">
      <w:pPr>
        <w:pStyle w:val="NoSpacing"/>
        <w:jc w:val="both"/>
        <w:rPr>
          <w:rFonts w:eastAsia="Times New Roman" w:cstheme="minorHAnsi"/>
          <w:b/>
          <w:bCs/>
          <w:color w:val="70AD47" w:themeColor="accent6"/>
          <w:sz w:val="24"/>
          <w:szCs w:val="24"/>
          <w:lang w:eastAsia="en-GB"/>
        </w:rPr>
      </w:pPr>
      <w:r w:rsidRPr="00EA3D30">
        <w:rPr>
          <w:b/>
          <w:bCs/>
          <w:color w:val="70AD47" w:themeColor="accent6"/>
          <w:sz w:val="24"/>
          <w:szCs w:val="24"/>
        </w:rPr>
        <w:t>Why not try some at home!</w:t>
      </w:r>
    </w:p>
    <w:p w14:paraId="609E15EB" w14:textId="77777777" w:rsidR="000153AA" w:rsidRDefault="000153AA" w:rsidP="002A7E27">
      <w:pPr>
        <w:pStyle w:val="NoSpacing"/>
        <w:jc w:val="both"/>
        <w:rPr>
          <w:rFonts w:eastAsia="Times New Roman" w:cstheme="minorHAnsi"/>
          <w:b/>
          <w:bCs/>
          <w:color w:val="5B9BD5" w:themeColor="accent1"/>
          <w:sz w:val="24"/>
          <w:szCs w:val="24"/>
          <w:lang w:eastAsia="en-GB"/>
        </w:rPr>
      </w:pPr>
    </w:p>
    <w:p w14:paraId="18A4CCCC" w14:textId="30C2062E" w:rsidR="00BD29F5" w:rsidRDefault="00BD29F5" w:rsidP="00BD29F5">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Being Active</w:t>
      </w:r>
    </w:p>
    <w:p w14:paraId="30F38607" w14:textId="77777777" w:rsidR="00BD29F5" w:rsidRDefault="00BD29F5" w:rsidP="00BD29F5">
      <w:pPr>
        <w:pStyle w:val="NoSpacing"/>
        <w:jc w:val="both"/>
        <w:rPr>
          <w:rFonts w:eastAsia="Times New Roman" w:cstheme="minorHAnsi"/>
          <w:b/>
          <w:bCs/>
          <w:color w:val="5B9BD5" w:themeColor="accent1"/>
          <w:sz w:val="24"/>
          <w:szCs w:val="24"/>
          <w:lang w:eastAsia="en-GB"/>
        </w:rPr>
      </w:pPr>
    </w:p>
    <w:p w14:paraId="2091ECB7" w14:textId="687E5219" w:rsidR="00BD29F5" w:rsidRDefault="00BD29F5" w:rsidP="00BD29F5">
      <w:pPr>
        <w:pStyle w:val="NoSpacing"/>
        <w:jc w:val="both"/>
        <w:rPr>
          <w:rFonts w:eastAsia="Times New Roman" w:cstheme="minorHAnsi"/>
          <w:lang w:eastAsia="en-GB"/>
        </w:rPr>
      </w:pPr>
      <w:r>
        <w:rPr>
          <w:rFonts w:eastAsia="Times New Roman" w:cstheme="minorHAnsi"/>
          <w:lang w:eastAsia="en-GB"/>
        </w:rPr>
        <w:t xml:space="preserve">As we are able to get out and about more and can access more places and activities following the lifting of Covid restrictions we can more easily be ‘more active’ </w:t>
      </w:r>
    </w:p>
    <w:p w14:paraId="51207DE5" w14:textId="3466E23A" w:rsidR="00BD29F5" w:rsidRDefault="00BD29F5" w:rsidP="00BD29F5">
      <w:pPr>
        <w:pStyle w:val="NoSpacing"/>
        <w:jc w:val="both"/>
        <w:rPr>
          <w:rFonts w:eastAsia="Times New Roman" w:cstheme="minorHAnsi"/>
          <w:lang w:eastAsia="en-GB"/>
        </w:rPr>
      </w:pPr>
    </w:p>
    <w:p w14:paraId="60944B67" w14:textId="6A019732" w:rsidR="00BD29F5" w:rsidRPr="00BD29F5" w:rsidRDefault="00BD29F5" w:rsidP="00BD29F5">
      <w:pPr>
        <w:pStyle w:val="NoSpacing"/>
        <w:jc w:val="both"/>
        <w:rPr>
          <w:rFonts w:eastAsia="Times New Roman" w:cstheme="minorHAnsi"/>
          <w:lang w:eastAsia="en-GB"/>
        </w:rPr>
      </w:pPr>
      <w:r>
        <w:rPr>
          <w:noProof/>
          <w:lang w:eastAsia="en-GB"/>
        </w:rPr>
        <w:drawing>
          <wp:anchor distT="0" distB="0" distL="114300" distR="114300" simplePos="0" relativeHeight="251667456" behindDoc="0" locked="0" layoutInCell="1" allowOverlap="1" wp14:anchorId="1092971A" wp14:editId="127237D3">
            <wp:simplePos x="0" y="0"/>
            <wp:positionH relativeFrom="column">
              <wp:posOffset>704215</wp:posOffset>
            </wp:positionH>
            <wp:positionV relativeFrom="paragraph">
              <wp:posOffset>6350</wp:posOffset>
            </wp:positionV>
            <wp:extent cx="1653540" cy="988606"/>
            <wp:effectExtent l="0" t="0" r="3810" b="2540"/>
            <wp:wrapNone/>
            <wp:docPr id="19" name="Picture 19" descr="Image result for lets get ac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ts get activ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988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05AD4"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01ABBB66"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393116BD"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21434642"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4F00A787"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7C60629B" w14:textId="77777777" w:rsidR="00BD29F5" w:rsidRPr="00355250" w:rsidRDefault="00BD29F5" w:rsidP="002A7E27">
      <w:pPr>
        <w:pStyle w:val="NoSpacing"/>
        <w:jc w:val="both"/>
        <w:rPr>
          <w:rFonts w:eastAsia="Times New Roman" w:cstheme="minorHAnsi"/>
          <w:b/>
          <w:bCs/>
          <w:lang w:eastAsia="en-GB"/>
        </w:rPr>
      </w:pPr>
    </w:p>
    <w:p w14:paraId="4365B483" w14:textId="7296A5E5" w:rsidR="00BD29F5" w:rsidRDefault="00BD29F5" w:rsidP="002A7E27">
      <w:pPr>
        <w:pStyle w:val="NoSpacing"/>
        <w:jc w:val="both"/>
        <w:rPr>
          <w:rFonts w:eastAsia="Times New Roman" w:cstheme="minorHAnsi"/>
          <w:b/>
          <w:bCs/>
          <w:lang w:eastAsia="en-GB"/>
        </w:rPr>
      </w:pPr>
      <w:r w:rsidRPr="00355250">
        <w:rPr>
          <w:rFonts w:eastAsia="Times New Roman" w:cstheme="minorHAnsi"/>
          <w:b/>
          <w:bCs/>
          <w:lang w:eastAsia="en-GB"/>
        </w:rPr>
        <w:t xml:space="preserve">Why is being active so important for our mental health and </w:t>
      </w:r>
      <w:r w:rsidR="00355250" w:rsidRPr="00355250">
        <w:rPr>
          <w:rFonts w:eastAsia="Times New Roman" w:cstheme="minorHAnsi"/>
          <w:b/>
          <w:bCs/>
          <w:lang w:eastAsia="en-GB"/>
        </w:rPr>
        <w:t xml:space="preserve">wellbeing? </w:t>
      </w:r>
    </w:p>
    <w:p w14:paraId="18673C2D" w14:textId="4B7C5919" w:rsidR="00355250" w:rsidRDefault="00355250" w:rsidP="002A7E27">
      <w:pPr>
        <w:pStyle w:val="NoSpacing"/>
        <w:jc w:val="both"/>
        <w:rPr>
          <w:rFonts w:eastAsia="Times New Roman" w:cstheme="minorHAnsi"/>
          <w:lang w:eastAsia="en-GB"/>
        </w:rPr>
      </w:pPr>
    </w:p>
    <w:p w14:paraId="438A0846" w14:textId="77777777" w:rsidR="00355250" w:rsidRDefault="00355250" w:rsidP="002A7E27">
      <w:pPr>
        <w:pStyle w:val="NoSpacing"/>
        <w:jc w:val="both"/>
        <w:rPr>
          <w:rFonts w:eastAsia="Times New Roman" w:cstheme="minorHAnsi"/>
          <w:lang w:eastAsia="en-GB"/>
        </w:rPr>
      </w:pPr>
      <w:r>
        <w:rPr>
          <w:rFonts w:eastAsia="Times New Roman" w:cstheme="minorHAnsi"/>
          <w:lang w:eastAsia="en-GB"/>
        </w:rPr>
        <w:t xml:space="preserve">It is easier to grasp the idea that by being active we keep our bodies in better shape and functioning well, </w:t>
      </w:r>
      <w:proofErr w:type="gramStart"/>
      <w:r>
        <w:rPr>
          <w:rFonts w:eastAsia="Times New Roman" w:cstheme="minorHAnsi"/>
          <w:lang w:eastAsia="en-GB"/>
        </w:rPr>
        <w:t>We</w:t>
      </w:r>
      <w:proofErr w:type="gramEnd"/>
      <w:r>
        <w:rPr>
          <w:rFonts w:eastAsia="Times New Roman" w:cstheme="minorHAnsi"/>
          <w:lang w:eastAsia="en-GB"/>
        </w:rPr>
        <w:t xml:space="preserve"> often think of our bodies and minds as separate to each other but there are strong connections between the two – between our physical health and our mental health.  </w:t>
      </w:r>
    </w:p>
    <w:p w14:paraId="505110E9" w14:textId="77777777" w:rsidR="00355250" w:rsidRDefault="00355250" w:rsidP="002A7E27">
      <w:pPr>
        <w:pStyle w:val="NoSpacing"/>
        <w:jc w:val="both"/>
        <w:rPr>
          <w:rFonts w:eastAsia="Times New Roman" w:cstheme="minorHAnsi"/>
          <w:lang w:eastAsia="en-GB"/>
        </w:rPr>
      </w:pPr>
    </w:p>
    <w:p w14:paraId="0E4219F6" w14:textId="18EAB79B" w:rsidR="00355250" w:rsidRDefault="00355250" w:rsidP="002A7E27">
      <w:pPr>
        <w:pStyle w:val="NoSpacing"/>
        <w:jc w:val="both"/>
        <w:rPr>
          <w:rFonts w:eastAsia="Times New Roman" w:cstheme="minorHAnsi"/>
          <w:lang w:eastAsia="en-GB"/>
        </w:rPr>
      </w:pPr>
      <w:r>
        <w:rPr>
          <w:rFonts w:eastAsia="Times New Roman" w:cstheme="minorHAnsi"/>
          <w:lang w:eastAsia="en-GB"/>
        </w:rPr>
        <w:t xml:space="preserve">If our bodies are healthy and working well it is more likely our minds will be too, and visa versa.  </w:t>
      </w:r>
      <w:r>
        <w:rPr>
          <w:rFonts w:eastAsia="Times New Roman" w:cstheme="minorHAnsi"/>
          <w:lang w:eastAsia="en-GB"/>
        </w:rPr>
        <w:tab/>
      </w:r>
    </w:p>
    <w:p w14:paraId="7F92627D" w14:textId="2DD9438E" w:rsidR="00355250" w:rsidRDefault="00355250" w:rsidP="002A7E27">
      <w:pPr>
        <w:pStyle w:val="NoSpacing"/>
        <w:jc w:val="both"/>
        <w:rPr>
          <w:rFonts w:eastAsia="Times New Roman" w:cstheme="minorHAnsi"/>
          <w:lang w:eastAsia="en-GB"/>
        </w:rPr>
      </w:pPr>
    </w:p>
    <w:p w14:paraId="6442C4C2" w14:textId="4A26077B" w:rsidR="00355250" w:rsidRPr="00355250" w:rsidRDefault="00355250" w:rsidP="002A7E27">
      <w:pPr>
        <w:pStyle w:val="NoSpacing"/>
        <w:jc w:val="both"/>
        <w:rPr>
          <w:rFonts w:eastAsia="Times New Roman" w:cstheme="minorHAnsi"/>
          <w:lang w:eastAsia="en-GB"/>
        </w:rPr>
      </w:pPr>
      <w:r>
        <w:rPr>
          <w:rFonts w:eastAsia="Times New Roman" w:cstheme="minorHAnsi"/>
          <w:lang w:eastAsia="en-GB"/>
        </w:rPr>
        <w:t xml:space="preserve">Yoga is a great way to achieve a healthy body and mind – try this link - </w:t>
      </w:r>
      <w:hyperlink r:id="rId14" w:history="1">
        <w:r w:rsidRPr="00355250">
          <w:rPr>
            <w:color w:val="0000FF"/>
            <w:u w:val="single"/>
          </w:rPr>
          <w:t>Yoga for Kids! - YouTube</w:t>
        </w:r>
      </w:hyperlink>
    </w:p>
    <w:p w14:paraId="7C72EA3F" w14:textId="555DE5B4" w:rsidR="00355250" w:rsidRPr="00355250" w:rsidRDefault="00355250" w:rsidP="002A7E27">
      <w:pPr>
        <w:pStyle w:val="NoSpacing"/>
        <w:jc w:val="both"/>
        <w:rPr>
          <w:rFonts w:eastAsia="Times New Roman" w:cstheme="minorHAnsi"/>
          <w:lang w:eastAsia="en-GB"/>
        </w:rPr>
      </w:pPr>
      <w:r>
        <w:rPr>
          <w:rFonts w:eastAsia="Times New Roman" w:cstheme="minorHAnsi"/>
          <w:lang w:eastAsia="en-GB"/>
        </w:rPr>
        <w:tab/>
      </w:r>
    </w:p>
    <w:p w14:paraId="122A1052"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4511EF9B" w14:textId="2FCACD13" w:rsidR="002A7E27" w:rsidRDefault="002A7E27" w:rsidP="002A7E27">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lastRenderedPageBreak/>
        <w:t>ELSA / Pastoral Support</w:t>
      </w:r>
    </w:p>
    <w:p w14:paraId="5AD5FD12" w14:textId="77777777" w:rsidR="000153AA" w:rsidRDefault="000153AA" w:rsidP="002A7E27">
      <w:pPr>
        <w:pStyle w:val="NoSpacing"/>
        <w:jc w:val="both"/>
        <w:rPr>
          <w:rFonts w:eastAsia="Times New Roman" w:cstheme="minorHAnsi"/>
          <w:b/>
          <w:bCs/>
          <w:color w:val="5B9BD5" w:themeColor="accent1"/>
          <w:sz w:val="24"/>
          <w:szCs w:val="24"/>
          <w:lang w:eastAsia="en-GB"/>
        </w:rPr>
      </w:pPr>
    </w:p>
    <w:p w14:paraId="50F9404E" w14:textId="701D2030" w:rsidR="002A7E27" w:rsidRDefault="002A7E27" w:rsidP="002A7E27">
      <w:pPr>
        <w:pStyle w:val="NoSpacing"/>
        <w:jc w:val="both"/>
        <w:rPr>
          <w:rFonts w:eastAsia="Times New Roman" w:cstheme="minorHAnsi"/>
          <w:lang w:eastAsia="en-GB"/>
        </w:rPr>
      </w:pPr>
      <w:r>
        <w:rPr>
          <w:rFonts w:eastAsia="Times New Roman" w:cstheme="minorHAnsi"/>
          <w:lang w:eastAsia="en-GB"/>
        </w:rPr>
        <w:t xml:space="preserve">In school we have a Pastoral Support Team consisting of the SENCO and Pastoral Support Assistants and ELSAs who are there to help the children with their ‘emotional literacy’ and to support their mental health and wellbeing. </w:t>
      </w:r>
    </w:p>
    <w:p w14:paraId="51894290" w14:textId="77777777" w:rsidR="000153AA" w:rsidRDefault="000153AA" w:rsidP="002A7E27">
      <w:pPr>
        <w:pStyle w:val="NoSpacing"/>
        <w:jc w:val="both"/>
        <w:rPr>
          <w:rFonts w:eastAsia="Times New Roman" w:cstheme="minorHAnsi"/>
          <w:lang w:eastAsia="en-GB"/>
        </w:rPr>
      </w:pPr>
    </w:p>
    <w:p w14:paraId="2868C714" w14:textId="5E5A8410" w:rsidR="002A7E27" w:rsidRDefault="002A7E27" w:rsidP="002A7E27">
      <w:pPr>
        <w:pStyle w:val="NoSpacing"/>
        <w:jc w:val="both"/>
        <w:rPr>
          <w:rFonts w:eastAsia="Times New Roman" w:cstheme="minorHAnsi"/>
          <w:lang w:eastAsia="en-GB"/>
        </w:rPr>
      </w:pPr>
      <w:r>
        <w:rPr>
          <w:rFonts w:eastAsia="Times New Roman" w:cstheme="minorHAnsi"/>
          <w:lang w:eastAsia="en-GB"/>
        </w:rPr>
        <w:t xml:space="preserve">The team are – </w:t>
      </w:r>
    </w:p>
    <w:p w14:paraId="7CABFA28" w14:textId="52D6F963"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Nicki Windle</w:t>
      </w:r>
      <w:r>
        <w:rPr>
          <w:rFonts w:eastAsia="Times New Roman" w:cstheme="minorHAnsi"/>
          <w:lang w:eastAsia="en-GB"/>
        </w:rPr>
        <w:t xml:space="preserve"> – Assistant Headteacher / SENCO / Lead DSL (WPPS and WSIS)</w:t>
      </w:r>
    </w:p>
    <w:p w14:paraId="1C2A3D4F" w14:textId="73D23044"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 xml:space="preserve">Jan </w:t>
      </w:r>
      <w:proofErr w:type="spellStart"/>
      <w:r w:rsidRPr="000153AA">
        <w:rPr>
          <w:rFonts w:eastAsia="Times New Roman" w:cstheme="minorHAnsi"/>
          <w:b/>
          <w:bCs/>
          <w:lang w:eastAsia="en-GB"/>
        </w:rPr>
        <w:t>Carr</w:t>
      </w:r>
      <w:proofErr w:type="spellEnd"/>
      <w:r>
        <w:rPr>
          <w:rFonts w:eastAsia="Times New Roman" w:cstheme="minorHAnsi"/>
          <w:lang w:eastAsia="en-GB"/>
        </w:rPr>
        <w:t xml:space="preserve"> – WPPS</w:t>
      </w:r>
    </w:p>
    <w:p w14:paraId="278C3AEB" w14:textId="360C82C9"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 xml:space="preserve">Kerry </w:t>
      </w:r>
      <w:proofErr w:type="spellStart"/>
      <w:r w:rsidRPr="000153AA">
        <w:rPr>
          <w:rFonts w:eastAsia="Times New Roman" w:cstheme="minorHAnsi"/>
          <w:b/>
          <w:bCs/>
          <w:lang w:eastAsia="en-GB"/>
        </w:rPr>
        <w:t>Taylorson</w:t>
      </w:r>
      <w:proofErr w:type="spellEnd"/>
      <w:r>
        <w:rPr>
          <w:rFonts w:eastAsia="Times New Roman" w:cstheme="minorHAnsi"/>
          <w:lang w:eastAsia="en-GB"/>
        </w:rPr>
        <w:t xml:space="preserve"> – WPPS</w:t>
      </w:r>
    </w:p>
    <w:p w14:paraId="0FB61496" w14:textId="3953E3F6"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Lisa Hamilton</w:t>
      </w:r>
      <w:r>
        <w:rPr>
          <w:rFonts w:eastAsia="Times New Roman" w:cstheme="minorHAnsi"/>
          <w:lang w:eastAsia="en-GB"/>
        </w:rPr>
        <w:t xml:space="preserve"> – WPPS</w:t>
      </w:r>
    </w:p>
    <w:p w14:paraId="288924C7" w14:textId="19CB659B" w:rsidR="002A7E27" w:rsidRDefault="002A7E27" w:rsidP="002A7E27">
      <w:pPr>
        <w:pStyle w:val="NoSpacing"/>
        <w:jc w:val="both"/>
        <w:rPr>
          <w:rFonts w:eastAsia="Times New Roman" w:cstheme="minorHAnsi"/>
          <w:lang w:eastAsia="en-GB"/>
        </w:rPr>
      </w:pPr>
      <w:r w:rsidRPr="000153AA">
        <w:rPr>
          <w:rFonts w:eastAsia="Times New Roman" w:cstheme="minorHAnsi"/>
          <w:b/>
          <w:bCs/>
          <w:lang w:eastAsia="en-GB"/>
        </w:rPr>
        <w:t>Regan Thorn</w:t>
      </w:r>
      <w:r>
        <w:rPr>
          <w:rFonts w:eastAsia="Times New Roman" w:cstheme="minorHAnsi"/>
          <w:lang w:eastAsia="en-GB"/>
        </w:rPr>
        <w:t xml:space="preserve"> – WSIS</w:t>
      </w:r>
    </w:p>
    <w:p w14:paraId="2B05B63D" w14:textId="77777777" w:rsidR="000153AA" w:rsidRDefault="000153AA" w:rsidP="002A7E27">
      <w:pPr>
        <w:pStyle w:val="NoSpacing"/>
        <w:jc w:val="both"/>
        <w:rPr>
          <w:rFonts w:eastAsia="Times New Roman" w:cstheme="minorHAnsi"/>
          <w:lang w:eastAsia="en-GB"/>
        </w:rPr>
      </w:pPr>
    </w:p>
    <w:p w14:paraId="67836278" w14:textId="1D0FCEEC" w:rsidR="002A7E27" w:rsidRDefault="00D21BAE" w:rsidP="002A7E27">
      <w:pPr>
        <w:pStyle w:val="NoSpacing"/>
        <w:jc w:val="both"/>
        <w:rPr>
          <w:rFonts w:eastAsia="Times New Roman" w:cstheme="minorHAnsi"/>
          <w:lang w:eastAsia="en-GB"/>
        </w:rPr>
      </w:pPr>
      <w:r>
        <w:rPr>
          <w:rFonts w:eastAsia="Times New Roman" w:cstheme="minorHAnsi"/>
          <w:lang w:eastAsia="en-GB"/>
        </w:rPr>
        <w:t>Please do contact the school office if you would like to speak to any of the</w:t>
      </w:r>
      <w:r w:rsidR="000925D3">
        <w:rPr>
          <w:rFonts w:eastAsia="Times New Roman" w:cstheme="minorHAnsi"/>
          <w:lang w:eastAsia="en-GB"/>
        </w:rPr>
        <w:t xml:space="preserve"> </w:t>
      </w:r>
      <w:r>
        <w:rPr>
          <w:rFonts w:eastAsia="Times New Roman" w:cstheme="minorHAnsi"/>
          <w:lang w:eastAsia="en-GB"/>
        </w:rPr>
        <w:t xml:space="preserve">team to seek further support for you / your child. </w:t>
      </w:r>
    </w:p>
    <w:p w14:paraId="0281EF4E" w14:textId="4DC64652" w:rsidR="000925D3" w:rsidRDefault="000925D3" w:rsidP="002A7E27">
      <w:pPr>
        <w:pStyle w:val="NoSpacing"/>
        <w:jc w:val="both"/>
        <w:rPr>
          <w:rFonts w:eastAsia="Times New Roman" w:cstheme="minorHAnsi"/>
          <w:lang w:eastAsia="en-GB"/>
        </w:rPr>
      </w:pPr>
    </w:p>
    <w:p w14:paraId="20B9186F" w14:textId="57E456FE" w:rsidR="00D21BAE" w:rsidRPr="000925D3" w:rsidRDefault="000925D3" w:rsidP="002A7E27">
      <w:pPr>
        <w:pStyle w:val="NoSpacing"/>
        <w:jc w:val="both"/>
        <w:rPr>
          <w:rFonts w:eastAsia="Times New Roman" w:cstheme="minorHAnsi"/>
          <w:b/>
          <w:bCs/>
          <w:color w:val="5B9BD5" w:themeColor="accent1"/>
          <w:sz w:val="24"/>
          <w:szCs w:val="24"/>
          <w:lang w:eastAsia="en-GB"/>
        </w:rPr>
      </w:pPr>
      <w:r>
        <w:rPr>
          <w:rFonts w:eastAsia="Times New Roman" w:cstheme="minorHAnsi"/>
          <w:b/>
          <w:bCs/>
          <w:color w:val="5B9BD5" w:themeColor="accent1"/>
          <w:sz w:val="24"/>
          <w:szCs w:val="24"/>
          <w:lang w:eastAsia="en-GB"/>
        </w:rPr>
        <w:t xml:space="preserve">More information </w:t>
      </w:r>
    </w:p>
    <w:p w14:paraId="67D55D17" w14:textId="77777777" w:rsidR="00D21BAE" w:rsidRDefault="00D21BAE" w:rsidP="002A7E27">
      <w:pPr>
        <w:pStyle w:val="NoSpacing"/>
        <w:jc w:val="both"/>
        <w:rPr>
          <w:rFonts w:eastAsia="Times New Roman" w:cstheme="minorHAnsi"/>
          <w:lang w:eastAsia="en-GB"/>
        </w:rPr>
      </w:pPr>
    </w:p>
    <w:p w14:paraId="0575341D" w14:textId="7EC8B3DA" w:rsidR="000153AA" w:rsidRDefault="00D21BAE" w:rsidP="002A7E27">
      <w:pPr>
        <w:pStyle w:val="NoSpacing"/>
        <w:jc w:val="both"/>
        <w:rPr>
          <w:rFonts w:eastAsia="Times New Roman" w:cstheme="minorHAnsi"/>
          <w:lang w:eastAsia="en-GB"/>
        </w:rPr>
      </w:pPr>
      <w:r>
        <w:rPr>
          <w:rFonts w:eastAsia="Times New Roman" w:cstheme="minorHAnsi"/>
          <w:lang w:eastAsia="en-GB"/>
        </w:rPr>
        <w:t>We have a range of leaflets available with further support around key aspects of mental health and wellbeing.</w:t>
      </w:r>
      <w:r w:rsidR="000153AA">
        <w:rPr>
          <w:rFonts w:eastAsia="Times New Roman" w:cstheme="minorHAnsi"/>
          <w:lang w:eastAsia="en-GB"/>
        </w:rPr>
        <w:t xml:space="preserve"> These contain useful information around these aspects as well as hints and tips to help.</w:t>
      </w:r>
    </w:p>
    <w:p w14:paraId="04A85555" w14:textId="36C04CCF" w:rsidR="000925D3" w:rsidRDefault="000925D3" w:rsidP="002A7E27">
      <w:pPr>
        <w:pStyle w:val="NoSpacing"/>
        <w:jc w:val="both"/>
        <w:rPr>
          <w:rFonts w:eastAsia="Times New Roman" w:cstheme="minorHAnsi"/>
          <w:lang w:eastAsia="en-GB"/>
        </w:rPr>
      </w:pPr>
    </w:p>
    <w:p w14:paraId="4ED4A6E2" w14:textId="74A8A283" w:rsidR="000925D3" w:rsidRDefault="000925D3" w:rsidP="002A7E27">
      <w:pPr>
        <w:pStyle w:val="NoSpacing"/>
        <w:jc w:val="both"/>
        <w:rPr>
          <w:rFonts w:eastAsia="Times New Roman" w:cstheme="minorHAnsi"/>
          <w:lang w:eastAsia="en-GB"/>
        </w:rPr>
      </w:pPr>
      <w:r>
        <w:rPr>
          <w:noProof/>
          <w:lang w:eastAsia="en-GB"/>
        </w:rPr>
        <w:drawing>
          <wp:anchor distT="0" distB="0" distL="114300" distR="114300" simplePos="0" relativeHeight="251664384" behindDoc="0" locked="0" layoutInCell="1" allowOverlap="1" wp14:anchorId="519169D6" wp14:editId="4BF6442A">
            <wp:simplePos x="0" y="0"/>
            <wp:positionH relativeFrom="column">
              <wp:posOffset>467360</wp:posOffset>
            </wp:positionH>
            <wp:positionV relativeFrom="paragraph">
              <wp:posOffset>37465</wp:posOffset>
            </wp:positionV>
            <wp:extent cx="1584960" cy="1190672"/>
            <wp:effectExtent l="0" t="0" r="0" b="9525"/>
            <wp:wrapNone/>
            <wp:docPr id="14" name="Picture 14" descr="social and emotional leaf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and emotional leafle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960" cy="1190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D7FF7" w14:textId="77777777" w:rsidR="000925D3" w:rsidRDefault="000925D3" w:rsidP="002A7E27">
      <w:pPr>
        <w:pStyle w:val="NoSpacing"/>
        <w:jc w:val="both"/>
        <w:rPr>
          <w:rFonts w:eastAsia="Times New Roman" w:cstheme="minorHAnsi"/>
          <w:lang w:eastAsia="en-GB"/>
        </w:rPr>
      </w:pPr>
    </w:p>
    <w:p w14:paraId="766C41B6" w14:textId="77777777" w:rsidR="000925D3" w:rsidRDefault="000925D3" w:rsidP="002A7E27">
      <w:pPr>
        <w:pStyle w:val="NoSpacing"/>
        <w:jc w:val="both"/>
        <w:rPr>
          <w:rFonts w:eastAsia="Times New Roman" w:cstheme="minorHAnsi"/>
          <w:lang w:eastAsia="en-GB"/>
        </w:rPr>
      </w:pPr>
    </w:p>
    <w:p w14:paraId="55F5B6BF" w14:textId="77777777" w:rsidR="000925D3" w:rsidRDefault="000925D3" w:rsidP="002A7E27">
      <w:pPr>
        <w:pStyle w:val="NoSpacing"/>
        <w:jc w:val="both"/>
        <w:rPr>
          <w:rFonts w:eastAsia="Times New Roman" w:cstheme="minorHAnsi"/>
          <w:lang w:eastAsia="en-GB"/>
        </w:rPr>
      </w:pPr>
    </w:p>
    <w:p w14:paraId="51D36D51" w14:textId="77777777" w:rsidR="000925D3" w:rsidRDefault="000925D3" w:rsidP="002A7E27">
      <w:pPr>
        <w:pStyle w:val="NoSpacing"/>
        <w:jc w:val="both"/>
        <w:rPr>
          <w:rFonts w:eastAsia="Times New Roman" w:cstheme="minorHAnsi"/>
          <w:lang w:eastAsia="en-GB"/>
        </w:rPr>
      </w:pPr>
    </w:p>
    <w:p w14:paraId="542F497C" w14:textId="77777777" w:rsidR="000925D3" w:rsidRDefault="000925D3" w:rsidP="002A7E27">
      <w:pPr>
        <w:pStyle w:val="NoSpacing"/>
        <w:jc w:val="both"/>
        <w:rPr>
          <w:rFonts w:eastAsia="Times New Roman" w:cstheme="minorHAnsi"/>
          <w:lang w:eastAsia="en-GB"/>
        </w:rPr>
      </w:pPr>
    </w:p>
    <w:p w14:paraId="18CDBED2" w14:textId="77777777" w:rsidR="000925D3" w:rsidRDefault="000925D3" w:rsidP="002A7E27">
      <w:pPr>
        <w:pStyle w:val="NoSpacing"/>
        <w:jc w:val="both"/>
        <w:rPr>
          <w:rFonts w:eastAsia="Times New Roman" w:cstheme="minorHAnsi"/>
          <w:lang w:eastAsia="en-GB"/>
        </w:rPr>
      </w:pPr>
    </w:p>
    <w:p w14:paraId="2B9E4466" w14:textId="046F6039" w:rsidR="000925D3" w:rsidRDefault="000925D3" w:rsidP="002A7E27">
      <w:pPr>
        <w:pStyle w:val="NoSpacing"/>
        <w:jc w:val="both"/>
        <w:rPr>
          <w:rFonts w:eastAsia="Times New Roman" w:cstheme="minorHAnsi"/>
          <w:lang w:eastAsia="en-GB"/>
        </w:rPr>
      </w:pPr>
    </w:p>
    <w:p w14:paraId="3FCB1C16" w14:textId="77777777" w:rsidR="000925D3" w:rsidRDefault="000925D3" w:rsidP="002A7E27">
      <w:pPr>
        <w:pStyle w:val="NoSpacing"/>
        <w:jc w:val="both"/>
        <w:rPr>
          <w:rFonts w:eastAsia="Times New Roman" w:cstheme="minorHAnsi"/>
          <w:lang w:eastAsia="en-GB"/>
        </w:rPr>
      </w:pPr>
    </w:p>
    <w:p w14:paraId="4EB1BF3C" w14:textId="281E4087" w:rsidR="00D21BAE" w:rsidRDefault="00D21BAE" w:rsidP="002A7E27">
      <w:pPr>
        <w:pStyle w:val="NoSpacing"/>
        <w:jc w:val="both"/>
        <w:rPr>
          <w:rFonts w:eastAsia="Times New Roman" w:cstheme="minorHAnsi"/>
          <w:lang w:eastAsia="en-GB"/>
        </w:rPr>
      </w:pPr>
      <w:r>
        <w:rPr>
          <w:rFonts w:eastAsia="Times New Roman" w:cstheme="minorHAnsi"/>
          <w:lang w:eastAsia="en-GB"/>
        </w:rPr>
        <w:t>Currently we have available leaflets about</w:t>
      </w:r>
      <w:r w:rsidR="00BD29F5">
        <w:rPr>
          <w:rFonts w:eastAsia="Times New Roman" w:cstheme="minorHAnsi"/>
          <w:lang w:eastAsia="en-GB"/>
        </w:rPr>
        <w:t xml:space="preserve"> – </w:t>
      </w:r>
    </w:p>
    <w:p w14:paraId="5D14390F" w14:textId="77777777" w:rsidR="00BD29F5" w:rsidRDefault="00BD29F5" w:rsidP="002A7E27">
      <w:pPr>
        <w:pStyle w:val="NoSpacing"/>
        <w:jc w:val="both"/>
        <w:rPr>
          <w:rFonts w:eastAsia="Times New Roman" w:cstheme="minorHAnsi"/>
          <w:lang w:eastAsia="en-GB"/>
        </w:rPr>
      </w:pPr>
    </w:p>
    <w:p w14:paraId="61A050DB" w14:textId="0D6045DD"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Anger</w:t>
      </w:r>
    </w:p>
    <w:p w14:paraId="458B6F10" w14:textId="4C543242"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Self Esteem</w:t>
      </w:r>
    </w:p>
    <w:p w14:paraId="6B1DA7E9" w14:textId="65C3446B"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Grief</w:t>
      </w:r>
    </w:p>
    <w:p w14:paraId="0F24A45A" w14:textId="42072CE7"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Separation Anxiety</w:t>
      </w:r>
    </w:p>
    <w:p w14:paraId="28527110" w14:textId="1125261E" w:rsidR="00D21BAE" w:rsidRPr="000153AA" w:rsidRDefault="00D21BAE" w:rsidP="00D21BAE">
      <w:pPr>
        <w:pStyle w:val="NoSpacing"/>
        <w:numPr>
          <w:ilvl w:val="0"/>
          <w:numId w:val="8"/>
        </w:numPr>
        <w:jc w:val="both"/>
        <w:rPr>
          <w:rFonts w:eastAsia="Times New Roman" w:cstheme="minorHAnsi"/>
          <w:color w:val="70AD47" w:themeColor="accent6"/>
          <w:sz w:val="24"/>
          <w:szCs w:val="24"/>
          <w:lang w:eastAsia="en-GB"/>
        </w:rPr>
      </w:pPr>
      <w:r w:rsidRPr="000153AA">
        <w:rPr>
          <w:rFonts w:eastAsia="Times New Roman" w:cstheme="minorHAnsi"/>
          <w:color w:val="70AD47" w:themeColor="accent6"/>
          <w:sz w:val="24"/>
          <w:szCs w:val="24"/>
          <w:lang w:eastAsia="en-GB"/>
        </w:rPr>
        <w:t>Emotions</w:t>
      </w:r>
    </w:p>
    <w:p w14:paraId="2C2EAC7E" w14:textId="77777777" w:rsidR="00D21BAE" w:rsidRDefault="00D21BAE" w:rsidP="00D21BAE">
      <w:pPr>
        <w:pStyle w:val="NoSpacing"/>
        <w:jc w:val="both"/>
        <w:rPr>
          <w:rFonts w:eastAsia="Times New Roman" w:cstheme="minorHAnsi"/>
          <w:lang w:eastAsia="en-GB"/>
        </w:rPr>
      </w:pPr>
    </w:p>
    <w:p w14:paraId="5933F6EF" w14:textId="532582AE" w:rsidR="00D21BAE" w:rsidRDefault="00D21BAE" w:rsidP="00D21BAE">
      <w:pPr>
        <w:pStyle w:val="NoSpacing"/>
        <w:jc w:val="both"/>
        <w:rPr>
          <w:rFonts w:eastAsia="Times New Roman" w:cstheme="minorHAnsi"/>
          <w:lang w:eastAsia="en-GB"/>
        </w:rPr>
      </w:pPr>
      <w:r>
        <w:rPr>
          <w:rFonts w:eastAsia="Times New Roman" w:cstheme="minorHAnsi"/>
          <w:lang w:eastAsia="en-GB"/>
        </w:rPr>
        <w:t>Please ask one of the Pastoral Support Team or at the school offices if you would like a copy</w:t>
      </w:r>
      <w:r w:rsidR="000153AA">
        <w:rPr>
          <w:rFonts w:eastAsia="Times New Roman" w:cstheme="minorHAnsi"/>
          <w:lang w:eastAsia="en-GB"/>
        </w:rPr>
        <w:t xml:space="preserve"> of any of these. </w:t>
      </w:r>
    </w:p>
    <w:p w14:paraId="1C5724ED" w14:textId="5630638D" w:rsidR="00D21BAE" w:rsidRDefault="00D21BAE" w:rsidP="00D21BAE">
      <w:pPr>
        <w:pStyle w:val="NoSpacing"/>
        <w:jc w:val="both"/>
        <w:rPr>
          <w:rFonts w:eastAsia="Times New Roman" w:cstheme="minorHAnsi"/>
          <w:lang w:eastAsia="en-GB"/>
        </w:rPr>
      </w:pPr>
    </w:p>
    <w:p w14:paraId="1967EEB1" w14:textId="3EB2220F" w:rsidR="00D21BAE" w:rsidRPr="00D21BAE" w:rsidRDefault="00EC5ABD" w:rsidP="00D21BAE">
      <w:pPr>
        <w:pStyle w:val="NoSpacing"/>
        <w:jc w:val="both"/>
        <w:rPr>
          <w:rFonts w:eastAsia="Times New Roman" w:cstheme="minorHAnsi"/>
          <w:lang w:eastAsia="en-GB"/>
        </w:rPr>
      </w:pPr>
      <w:r>
        <w:rPr>
          <w:rFonts w:eastAsia="Times New Roman" w:cstheme="minorHAnsi"/>
          <w:lang w:eastAsia="en-GB"/>
        </w:rPr>
        <w:t xml:space="preserve">It </w:t>
      </w:r>
      <w:r w:rsidR="000153AA">
        <w:rPr>
          <w:rFonts w:eastAsia="Times New Roman" w:cstheme="minorHAnsi"/>
          <w:lang w:eastAsia="en-GB"/>
        </w:rPr>
        <w:t>maybe</w:t>
      </w:r>
      <w:r>
        <w:rPr>
          <w:rFonts w:eastAsia="Times New Roman" w:cstheme="minorHAnsi"/>
          <w:lang w:eastAsia="en-GB"/>
        </w:rPr>
        <w:t xml:space="preserve"> you and your child would benefit from further support around mental health and wellbeing.  We work </w:t>
      </w:r>
      <w:r>
        <w:rPr>
          <w:rFonts w:eastAsia="Times New Roman" w:cstheme="minorHAnsi"/>
          <w:lang w:eastAsia="en-GB"/>
        </w:rPr>
        <w:lastRenderedPageBreak/>
        <w:t xml:space="preserve">closely with the </w:t>
      </w:r>
      <w:r w:rsidRPr="000153AA">
        <w:rPr>
          <w:rFonts w:eastAsia="Times New Roman" w:cstheme="minorHAnsi"/>
          <w:b/>
          <w:bCs/>
          <w:lang w:eastAsia="en-GB"/>
        </w:rPr>
        <w:t>Mental Health in Schools Team</w:t>
      </w:r>
      <w:r>
        <w:rPr>
          <w:rFonts w:eastAsia="Times New Roman" w:cstheme="minorHAnsi"/>
          <w:lang w:eastAsia="en-GB"/>
        </w:rPr>
        <w:t xml:space="preserve"> and can make referrals to them as appropriate.  </w:t>
      </w:r>
      <w:r w:rsidR="000925D3">
        <w:rPr>
          <w:rFonts w:eastAsia="Times New Roman" w:cstheme="minorHAnsi"/>
          <w:lang w:eastAsia="en-GB"/>
        </w:rPr>
        <w:t xml:space="preserve">Contact one of the Pastoral Support Team if this is something you feel would be appropriate for you and your child. </w:t>
      </w:r>
    </w:p>
    <w:p w14:paraId="116E020A" w14:textId="77777777" w:rsidR="004A3D4B" w:rsidRPr="004A3D4B" w:rsidRDefault="004A3D4B" w:rsidP="00E55E43">
      <w:pPr>
        <w:pStyle w:val="NoSpacing"/>
        <w:jc w:val="both"/>
      </w:pPr>
    </w:p>
    <w:p w14:paraId="3BF3974D" w14:textId="3C1A38FF" w:rsidR="00E55E43" w:rsidRDefault="00E55E43" w:rsidP="00E55E43">
      <w:pPr>
        <w:pStyle w:val="NoSpacing"/>
        <w:jc w:val="both"/>
        <w:rPr>
          <w:b/>
          <w:bCs/>
          <w:color w:val="FF0000"/>
          <w:sz w:val="24"/>
          <w:szCs w:val="24"/>
        </w:rPr>
      </w:pPr>
      <w:r>
        <w:rPr>
          <w:b/>
          <w:bCs/>
          <w:color w:val="FF0000"/>
          <w:sz w:val="24"/>
          <w:szCs w:val="24"/>
        </w:rPr>
        <w:t>Useful Websites</w:t>
      </w:r>
      <w:r w:rsidR="00AD708A">
        <w:rPr>
          <w:b/>
          <w:bCs/>
          <w:color w:val="FF0000"/>
          <w:sz w:val="24"/>
          <w:szCs w:val="24"/>
        </w:rPr>
        <w:t xml:space="preserve"> / Contacts</w:t>
      </w:r>
      <w:r>
        <w:rPr>
          <w:b/>
          <w:bCs/>
          <w:color w:val="FF0000"/>
          <w:sz w:val="24"/>
          <w:szCs w:val="24"/>
        </w:rPr>
        <w:t xml:space="preserve"> about </w:t>
      </w:r>
      <w:r w:rsidR="002A7E27">
        <w:rPr>
          <w:b/>
          <w:bCs/>
          <w:color w:val="FF0000"/>
          <w:sz w:val="24"/>
          <w:szCs w:val="24"/>
        </w:rPr>
        <w:t>Mental Health and Wellbeing</w:t>
      </w:r>
    </w:p>
    <w:p w14:paraId="75CB30FB" w14:textId="77777777" w:rsidR="006E25D7" w:rsidRDefault="006E25D7" w:rsidP="00E55E43">
      <w:pPr>
        <w:pStyle w:val="NoSpacing"/>
        <w:jc w:val="both"/>
        <w:rPr>
          <w:b/>
          <w:bCs/>
          <w:color w:val="FF0000"/>
          <w:sz w:val="24"/>
          <w:szCs w:val="24"/>
        </w:rPr>
      </w:pPr>
    </w:p>
    <w:p w14:paraId="153B9C37" w14:textId="78EC153B" w:rsidR="00AD708A" w:rsidRDefault="00AD708A" w:rsidP="00827977">
      <w:pPr>
        <w:pStyle w:val="NoSpacing"/>
        <w:jc w:val="both"/>
      </w:pPr>
      <w:r>
        <w:t xml:space="preserve">Childline – 0800 1111, </w:t>
      </w:r>
      <w:hyperlink r:id="rId16" w:history="1">
        <w:r w:rsidRPr="00236B5E">
          <w:rPr>
            <w:rStyle w:val="Hyperlink"/>
          </w:rPr>
          <w:t>www.childline.org,uk</w:t>
        </w:r>
      </w:hyperlink>
      <w:r>
        <w:t xml:space="preserve"> </w:t>
      </w:r>
    </w:p>
    <w:p w14:paraId="040B5172" w14:textId="54BEC0D0" w:rsidR="00AD708A" w:rsidRDefault="00AD708A" w:rsidP="00827977">
      <w:pPr>
        <w:pStyle w:val="NoSpacing"/>
        <w:jc w:val="both"/>
      </w:pPr>
      <w:r>
        <w:t xml:space="preserve">Young Minds – </w:t>
      </w:r>
      <w:hyperlink r:id="rId17" w:history="1">
        <w:r w:rsidRPr="00236B5E">
          <w:rPr>
            <w:rStyle w:val="Hyperlink"/>
          </w:rPr>
          <w:t>www.youngminds.org,uk</w:t>
        </w:r>
      </w:hyperlink>
      <w:r>
        <w:t xml:space="preserve"> </w:t>
      </w:r>
    </w:p>
    <w:p w14:paraId="7EC7292E" w14:textId="1B0DD87E" w:rsidR="00AD708A" w:rsidRDefault="00AD708A" w:rsidP="00827977">
      <w:pPr>
        <w:pStyle w:val="NoSpacing"/>
        <w:jc w:val="both"/>
      </w:pPr>
      <w:r>
        <w:t xml:space="preserve">SHOUT – text ‘shout’ to 85258 for </w:t>
      </w:r>
      <w:proofErr w:type="gramStart"/>
      <w:r>
        <w:t>24 hour</w:t>
      </w:r>
      <w:proofErr w:type="gramEnd"/>
      <w:r>
        <w:t xml:space="preserve"> support </w:t>
      </w:r>
    </w:p>
    <w:p w14:paraId="7D372287" w14:textId="7BBA2503" w:rsidR="00AD708A" w:rsidRDefault="00AD708A" w:rsidP="00827977">
      <w:pPr>
        <w:pStyle w:val="NoSpacing"/>
        <w:jc w:val="both"/>
      </w:pPr>
      <w:r>
        <w:t xml:space="preserve">Emerging Minds – </w:t>
      </w:r>
      <w:hyperlink r:id="rId18" w:history="1">
        <w:r w:rsidRPr="00236B5E">
          <w:rPr>
            <w:rStyle w:val="Hyperlink"/>
          </w:rPr>
          <w:t>www.emergingminds.org,uk</w:t>
        </w:r>
      </w:hyperlink>
      <w:r>
        <w:t xml:space="preserve"> </w:t>
      </w:r>
    </w:p>
    <w:p w14:paraId="2F2AEFAF" w14:textId="5B08C4B4" w:rsidR="00AD708A" w:rsidRDefault="00AD708A" w:rsidP="00827977">
      <w:pPr>
        <w:pStyle w:val="NoSpacing"/>
        <w:jc w:val="both"/>
      </w:pPr>
      <w:r>
        <w:t xml:space="preserve">Think You Know – </w:t>
      </w:r>
      <w:hyperlink r:id="rId19" w:history="1">
        <w:r w:rsidRPr="00236B5E">
          <w:rPr>
            <w:rStyle w:val="Hyperlink"/>
          </w:rPr>
          <w:t>www.thinkyouknow.co.uk</w:t>
        </w:r>
      </w:hyperlink>
    </w:p>
    <w:p w14:paraId="161856A5" w14:textId="6FDAF163" w:rsidR="00AD708A" w:rsidRDefault="00AD708A" w:rsidP="00827977">
      <w:pPr>
        <w:pStyle w:val="NoSpacing"/>
        <w:jc w:val="both"/>
      </w:pPr>
      <w:proofErr w:type="spellStart"/>
      <w:r>
        <w:t>MindEd</w:t>
      </w:r>
      <w:proofErr w:type="spellEnd"/>
      <w:r>
        <w:t xml:space="preserve"> for Families – </w:t>
      </w:r>
      <w:hyperlink r:id="rId20" w:history="1">
        <w:r w:rsidRPr="00236B5E">
          <w:rPr>
            <w:rStyle w:val="Hyperlink"/>
          </w:rPr>
          <w:t>www.mindedforfamilies.org.uk</w:t>
        </w:r>
      </w:hyperlink>
      <w:r>
        <w:t xml:space="preserve"> </w:t>
      </w:r>
    </w:p>
    <w:p w14:paraId="3D6B627E" w14:textId="5FE1D6FF" w:rsidR="00BD29F5" w:rsidRDefault="00BD29F5" w:rsidP="00827977">
      <w:pPr>
        <w:pStyle w:val="NoSpacing"/>
        <w:jc w:val="both"/>
      </w:pPr>
      <w:r>
        <w:t xml:space="preserve">MIND – </w:t>
      </w:r>
      <w:hyperlink r:id="rId21" w:history="1">
        <w:r w:rsidRPr="00236B5E">
          <w:rPr>
            <w:rStyle w:val="Hyperlink"/>
          </w:rPr>
          <w:t>www.mind.org.uk</w:t>
        </w:r>
      </w:hyperlink>
      <w:r>
        <w:t xml:space="preserve"> </w:t>
      </w:r>
    </w:p>
    <w:p w14:paraId="7601EF4B" w14:textId="77777777" w:rsidR="00BD29F5" w:rsidRDefault="00BD29F5" w:rsidP="00827977">
      <w:pPr>
        <w:pStyle w:val="NoSpacing"/>
        <w:jc w:val="both"/>
      </w:pPr>
    </w:p>
    <w:p w14:paraId="311C3A62" w14:textId="77777777" w:rsidR="00AD708A" w:rsidRDefault="00AD708A" w:rsidP="00827977">
      <w:pPr>
        <w:pStyle w:val="NoSpacing"/>
        <w:jc w:val="both"/>
      </w:pPr>
    </w:p>
    <w:p w14:paraId="7D1CCE26" w14:textId="77777777" w:rsidR="00AD708A" w:rsidRDefault="00AD708A" w:rsidP="00827977">
      <w:pPr>
        <w:pStyle w:val="NoSpacing"/>
        <w:jc w:val="both"/>
      </w:pPr>
    </w:p>
    <w:p w14:paraId="700A657D" w14:textId="74DFDE40" w:rsidR="00AD708A" w:rsidRPr="00BC28DD" w:rsidRDefault="000925D3" w:rsidP="00827977">
      <w:pPr>
        <w:pStyle w:val="NoSpacing"/>
        <w:jc w:val="both"/>
      </w:pPr>
      <w:r>
        <w:rPr>
          <w:noProof/>
          <w:lang w:eastAsia="en-GB"/>
        </w:rPr>
        <w:drawing>
          <wp:inline distT="0" distB="0" distL="0" distR="0" wp14:anchorId="4B5E32AA" wp14:editId="151D0FA4">
            <wp:extent cx="3097872" cy="5196840"/>
            <wp:effectExtent l="0" t="0" r="762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4670" cy="5208244"/>
                    </a:xfrm>
                    <a:prstGeom prst="rect">
                      <a:avLst/>
                    </a:prstGeom>
                    <a:noFill/>
                    <a:ln>
                      <a:noFill/>
                    </a:ln>
                  </pic:spPr>
                </pic:pic>
              </a:graphicData>
            </a:graphic>
          </wp:inline>
        </w:drawing>
      </w:r>
    </w:p>
    <w:sectPr w:rsidR="00AD708A" w:rsidRPr="00BC28DD" w:rsidSect="00263807">
      <w:headerReference w:type="default" r:id="rId2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C8EF" w14:textId="77777777" w:rsidR="00BF79DA" w:rsidRDefault="00BF79DA" w:rsidP="007E5D49">
      <w:pPr>
        <w:spacing w:after="0" w:line="240" w:lineRule="auto"/>
      </w:pPr>
      <w:r>
        <w:separator/>
      </w:r>
    </w:p>
  </w:endnote>
  <w:endnote w:type="continuationSeparator" w:id="0">
    <w:p w14:paraId="6C0B6A52" w14:textId="77777777" w:rsidR="00BF79DA" w:rsidRDefault="00BF79DA"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BB42" w14:textId="77777777" w:rsidR="00BF79DA" w:rsidRDefault="00BF79DA" w:rsidP="007E5D49">
      <w:pPr>
        <w:spacing w:after="0" w:line="240" w:lineRule="auto"/>
      </w:pPr>
      <w:r>
        <w:separator/>
      </w:r>
    </w:p>
  </w:footnote>
  <w:footnote w:type="continuationSeparator" w:id="0">
    <w:p w14:paraId="7B9FF9E8" w14:textId="77777777" w:rsidR="00BF79DA" w:rsidRDefault="00BF79DA"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587E" w14:textId="77777777"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Park Primary Safeguarding Newsletter </w:t>
    </w:r>
  </w:p>
  <w:p w14:paraId="70A89B42" w14:textId="20CE7170"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CAC">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2A3A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CAC">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B43"/>
    <w:multiLevelType w:val="hybridMultilevel"/>
    <w:tmpl w:val="28CC873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1690C"/>
    <w:multiLevelType w:val="hybridMultilevel"/>
    <w:tmpl w:val="E2BA9896"/>
    <w:lvl w:ilvl="0" w:tplc="F6C0C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164FD"/>
    <w:multiLevelType w:val="hybridMultilevel"/>
    <w:tmpl w:val="D506CC64"/>
    <w:lvl w:ilvl="0" w:tplc="A23692D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A7A48"/>
    <w:multiLevelType w:val="hybridMultilevel"/>
    <w:tmpl w:val="DC52FA78"/>
    <w:lvl w:ilvl="0" w:tplc="63CCE3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61860"/>
    <w:multiLevelType w:val="hybridMultilevel"/>
    <w:tmpl w:val="167AADB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3A504B"/>
    <w:multiLevelType w:val="hybridMultilevel"/>
    <w:tmpl w:val="2EEC5FE2"/>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FF"/>
    <w:rsid w:val="000123BF"/>
    <w:rsid w:val="000153AA"/>
    <w:rsid w:val="000925D3"/>
    <w:rsid w:val="000930B0"/>
    <w:rsid w:val="000C3134"/>
    <w:rsid w:val="000E522E"/>
    <w:rsid w:val="00194370"/>
    <w:rsid w:val="0019551A"/>
    <w:rsid w:val="00245867"/>
    <w:rsid w:val="00263807"/>
    <w:rsid w:val="00266C23"/>
    <w:rsid w:val="00295EA7"/>
    <w:rsid w:val="002A3A4B"/>
    <w:rsid w:val="002A7E27"/>
    <w:rsid w:val="002B6A00"/>
    <w:rsid w:val="003451F8"/>
    <w:rsid w:val="00345AB4"/>
    <w:rsid w:val="00346D97"/>
    <w:rsid w:val="00355250"/>
    <w:rsid w:val="0035575F"/>
    <w:rsid w:val="003C471B"/>
    <w:rsid w:val="004164BB"/>
    <w:rsid w:val="004366AE"/>
    <w:rsid w:val="00440377"/>
    <w:rsid w:val="00460B87"/>
    <w:rsid w:val="00464999"/>
    <w:rsid w:val="004947D2"/>
    <w:rsid w:val="004A0A71"/>
    <w:rsid w:val="004A3D4B"/>
    <w:rsid w:val="005716E1"/>
    <w:rsid w:val="00574B1D"/>
    <w:rsid w:val="00594DFA"/>
    <w:rsid w:val="005E23AD"/>
    <w:rsid w:val="005F275E"/>
    <w:rsid w:val="005F5015"/>
    <w:rsid w:val="005F6BA2"/>
    <w:rsid w:val="00604134"/>
    <w:rsid w:val="00621B5A"/>
    <w:rsid w:val="00625879"/>
    <w:rsid w:val="006700CC"/>
    <w:rsid w:val="006822CB"/>
    <w:rsid w:val="00686C72"/>
    <w:rsid w:val="006976A7"/>
    <w:rsid w:val="006E25D7"/>
    <w:rsid w:val="00717754"/>
    <w:rsid w:val="007264A5"/>
    <w:rsid w:val="007578F0"/>
    <w:rsid w:val="007B00FD"/>
    <w:rsid w:val="007E5D49"/>
    <w:rsid w:val="00827977"/>
    <w:rsid w:val="008454E2"/>
    <w:rsid w:val="008E00CA"/>
    <w:rsid w:val="00971820"/>
    <w:rsid w:val="009804FF"/>
    <w:rsid w:val="009C1DD4"/>
    <w:rsid w:val="009E0B66"/>
    <w:rsid w:val="009F1504"/>
    <w:rsid w:val="00A01B9C"/>
    <w:rsid w:val="00A35B31"/>
    <w:rsid w:val="00A526AE"/>
    <w:rsid w:val="00A57125"/>
    <w:rsid w:val="00A80E0B"/>
    <w:rsid w:val="00A856C6"/>
    <w:rsid w:val="00AA0BEB"/>
    <w:rsid w:val="00AD708A"/>
    <w:rsid w:val="00B54D34"/>
    <w:rsid w:val="00B9342F"/>
    <w:rsid w:val="00BC28DD"/>
    <w:rsid w:val="00BD29F5"/>
    <w:rsid w:val="00BD3BFC"/>
    <w:rsid w:val="00BF79DA"/>
    <w:rsid w:val="00C03527"/>
    <w:rsid w:val="00C234DD"/>
    <w:rsid w:val="00CC0998"/>
    <w:rsid w:val="00CE0C0F"/>
    <w:rsid w:val="00D06465"/>
    <w:rsid w:val="00D21BAE"/>
    <w:rsid w:val="00D3623B"/>
    <w:rsid w:val="00D921BD"/>
    <w:rsid w:val="00D925DA"/>
    <w:rsid w:val="00DB4D6F"/>
    <w:rsid w:val="00DE642F"/>
    <w:rsid w:val="00E47CAC"/>
    <w:rsid w:val="00E55E43"/>
    <w:rsid w:val="00EA3D30"/>
    <w:rsid w:val="00EA6FD5"/>
    <w:rsid w:val="00EC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 w:type="character" w:customStyle="1" w:styleId="UnresolvedMention">
    <w:name w:val="Unresolved Mention"/>
    <w:basedOn w:val="DefaultParagraphFont"/>
    <w:uiPriority w:val="99"/>
    <w:semiHidden/>
    <w:unhideWhenUsed/>
    <w:rsid w:val="00AD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816">
      <w:bodyDiv w:val="1"/>
      <w:marLeft w:val="0"/>
      <w:marRight w:val="0"/>
      <w:marTop w:val="0"/>
      <w:marBottom w:val="0"/>
      <w:divBdr>
        <w:top w:val="none" w:sz="0" w:space="0" w:color="auto"/>
        <w:left w:val="none" w:sz="0" w:space="0" w:color="auto"/>
        <w:bottom w:val="none" w:sz="0" w:space="0" w:color="auto"/>
        <w:right w:val="none" w:sz="0" w:space="0" w:color="auto"/>
      </w:divBdr>
    </w:div>
    <w:div w:id="774056854">
      <w:bodyDiv w:val="1"/>
      <w:marLeft w:val="0"/>
      <w:marRight w:val="0"/>
      <w:marTop w:val="0"/>
      <w:marBottom w:val="0"/>
      <w:divBdr>
        <w:top w:val="none" w:sz="0" w:space="0" w:color="auto"/>
        <w:left w:val="none" w:sz="0" w:space="0" w:color="auto"/>
        <w:bottom w:val="none" w:sz="0" w:space="0" w:color="auto"/>
        <w:right w:val="none" w:sz="0" w:space="0" w:color="auto"/>
      </w:divBdr>
      <w:divsChild>
        <w:div w:id="1657762875">
          <w:marLeft w:val="0"/>
          <w:marRight w:val="0"/>
          <w:marTop w:val="0"/>
          <w:marBottom w:val="0"/>
          <w:divBdr>
            <w:top w:val="none" w:sz="0" w:space="0" w:color="auto"/>
            <w:left w:val="none" w:sz="0" w:space="0" w:color="auto"/>
            <w:bottom w:val="none" w:sz="0" w:space="0" w:color="auto"/>
            <w:right w:val="none" w:sz="0" w:space="0" w:color="auto"/>
          </w:divBdr>
          <w:divsChild>
            <w:div w:id="12957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845">
      <w:bodyDiv w:val="1"/>
      <w:marLeft w:val="0"/>
      <w:marRight w:val="0"/>
      <w:marTop w:val="0"/>
      <w:marBottom w:val="0"/>
      <w:divBdr>
        <w:top w:val="none" w:sz="0" w:space="0" w:color="auto"/>
        <w:left w:val="none" w:sz="0" w:space="0" w:color="auto"/>
        <w:bottom w:val="none" w:sz="0" w:space="0" w:color="auto"/>
        <w:right w:val="none" w:sz="0" w:space="0" w:color="auto"/>
      </w:divBdr>
    </w:div>
    <w:div w:id="1397701627">
      <w:bodyDiv w:val="1"/>
      <w:marLeft w:val="0"/>
      <w:marRight w:val="0"/>
      <w:marTop w:val="0"/>
      <w:marBottom w:val="0"/>
      <w:divBdr>
        <w:top w:val="none" w:sz="0" w:space="0" w:color="auto"/>
        <w:left w:val="none" w:sz="0" w:space="0" w:color="auto"/>
        <w:bottom w:val="none" w:sz="0" w:space="0" w:color="auto"/>
        <w:right w:val="none" w:sz="0" w:space="0" w:color="auto"/>
      </w:divBdr>
    </w:div>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image" Target="media/image4.jpeg"/><Relationship Id="rId18" Type="http://schemas.openxmlformats.org/officeDocument/2006/relationships/hyperlink" Target="http://www.emergingminds.org,uk" TargetMode="External"/><Relationship Id="rId3" Type="http://schemas.openxmlformats.org/officeDocument/2006/relationships/settings" Target="settings.xml"/><Relationship Id="rId21" Type="http://schemas.openxmlformats.org/officeDocument/2006/relationships/hyperlink" Target="http://www.mind.org.uk" TargetMode="External"/><Relationship Id="rId7" Type="http://schemas.openxmlformats.org/officeDocument/2006/relationships/hyperlink" Target="mailto:n.windle@weston-park.org.uk" TargetMode="External"/><Relationship Id="rId12" Type="http://schemas.openxmlformats.org/officeDocument/2006/relationships/hyperlink" Target="https://www.youngminds.org.uk/parent/blog/how-to-make-a-worry-box-a-guide-for-parents/" TargetMode="External"/><Relationship Id="rId17" Type="http://schemas.openxmlformats.org/officeDocument/2006/relationships/hyperlink" Target="http://www.youngminds.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mindedforfamili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thinkyouknow.co.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X655B4ISakg"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Nicki Windle</cp:lastModifiedBy>
  <cp:revision>2</cp:revision>
  <dcterms:created xsi:type="dcterms:W3CDTF">2023-03-08T08:01:00Z</dcterms:created>
  <dcterms:modified xsi:type="dcterms:W3CDTF">2023-03-08T08:01:00Z</dcterms:modified>
</cp:coreProperties>
</file>