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19D9B36A"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660CEC6B">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25DEE69B" w:rsidR="00345AB4" w:rsidRDefault="00345AB4" w:rsidP="000930B0">
                            <w:pPr>
                              <w:pStyle w:val="NoSpacing"/>
                            </w:pPr>
                            <w:r>
                              <w:t xml:space="preserve">Weston </w:t>
                            </w:r>
                            <w:r w:rsidR="00990439">
                              <w:t>Schools Federation</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777777" w:rsidR="00345AB4" w:rsidRDefault="00345AB4" w:rsidP="000930B0">
                            <w:pPr>
                              <w:pStyle w:val="NoSpacing"/>
                            </w:pPr>
                            <w:hyperlink r:id="rId7" w:history="1">
                              <w:r w:rsidRPr="005B7E83">
                                <w:rPr>
                                  <w:rStyle w:val="Hyperlink"/>
                                </w:rPr>
                                <w:t>n.windle@weston-park.org.uk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25DEE69B" w:rsidR="00345AB4" w:rsidRDefault="00345AB4" w:rsidP="000930B0">
                      <w:pPr>
                        <w:pStyle w:val="NoSpacing"/>
                      </w:pPr>
                      <w:r>
                        <w:t xml:space="preserve">Weston </w:t>
                      </w:r>
                      <w:r w:rsidR="00990439">
                        <w:t>Schools Federation</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777777" w:rsidR="00345AB4" w:rsidRDefault="00345AB4" w:rsidP="000930B0">
                      <w:pPr>
                        <w:pStyle w:val="NoSpacing"/>
                      </w:pPr>
                      <w:hyperlink r:id="rId8" w:history="1">
                        <w:r w:rsidRPr="005B7E83">
                          <w:rPr>
                            <w:rStyle w:val="Hyperlink"/>
                          </w:rPr>
                          <w:t>n.windle@weston-park.org.uk</w:t>
                        </w:r>
                      </w:hyperlink>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5A57A271" w:rsidR="00345AB4" w:rsidRDefault="00345AB4"/>
    <w:p w14:paraId="603E249C" w14:textId="64C52328" w:rsidR="000930B0" w:rsidRDefault="000930B0" w:rsidP="000930B0">
      <w:pPr>
        <w:jc w:val="both"/>
      </w:pPr>
    </w:p>
    <w:p w14:paraId="00B63AF2" w14:textId="66AB1746" w:rsidR="00464999" w:rsidRDefault="00971820" w:rsidP="004947D2">
      <w:pPr>
        <w:jc w:val="both"/>
      </w:pPr>
      <w:r>
        <w:rPr>
          <w:noProof/>
          <w:lang w:eastAsia="en-GB"/>
        </w:rPr>
        <mc:AlternateContent>
          <mc:Choice Requires="wps">
            <w:drawing>
              <wp:anchor distT="45720" distB="45720" distL="114300" distR="114300" simplePos="0" relativeHeight="251662336" behindDoc="0" locked="0" layoutInCell="1" allowOverlap="1" wp14:anchorId="003CCA8E" wp14:editId="789D9D08">
                <wp:simplePos x="0" y="0"/>
                <wp:positionH relativeFrom="margin">
                  <wp:align>left</wp:align>
                </wp:positionH>
                <wp:positionV relativeFrom="paragraph">
                  <wp:posOffset>347345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7" type="#_x0000_t202" style="position:absolute;left:0;text-align:left;margin-left:0;margin-top:27.3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4947D2">
      <w:pPr>
        <w:jc w:val="both"/>
        <w:rPr>
          <w:sz w:val="8"/>
          <w:szCs w:val="8"/>
        </w:rPr>
      </w:pPr>
    </w:p>
    <w:p w14:paraId="2864E680" w14:textId="5F2D6115" w:rsidR="00BC28DD" w:rsidRPr="0019551A" w:rsidRDefault="004164BB" w:rsidP="004947D2">
      <w:pPr>
        <w:pStyle w:val="NoSpacing"/>
        <w:jc w:val="both"/>
        <w:rPr>
          <w:b/>
          <w:bCs/>
          <w:color w:val="5B9BD5" w:themeColor="accent1"/>
          <w:sz w:val="28"/>
          <w:szCs w:val="28"/>
        </w:rPr>
      </w:pPr>
      <w:r w:rsidRPr="0019551A">
        <w:rPr>
          <w:b/>
          <w:bCs/>
          <w:color w:val="5B9BD5" w:themeColor="accent1"/>
          <w:sz w:val="28"/>
          <w:szCs w:val="28"/>
        </w:rPr>
        <w:t>Water Safety</w:t>
      </w:r>
      <w:r w:rsidR="00971820" w:rsidRPr="0019551A">
        <w:rPr>
          <w:b/>
          <w:bCs/>
          <w:color w:val="5B9BD5" w:themeColor="accent1"/>
          <w:sz w:val="28"/>
          <w:szCs w:val="28"/>
        </w:rPr>
        <w:t xml:space="preserve">? </w:t>
      </w:r>
    </w:p>
    <w:p w14:paraId="3AC70889" w14:textId="46B5538E" w:rsidR="00971820" w:rsidRDefault="000E522E" w:rsidP="004947D2">
      <w:pPr>
        <w:pStyle w:val="NoSpacing"/>
        <w:jc w:val="both"/>
      </w:pPr>
      <w:r>
        <w:t xml:space="preserve">As we have started to see some warmer weather and signs of </w:t>
      </w:r>
      <w:r w:rsidR="0019551A">
        <w:t>spring,</w:t>
      </w:r>
      <w:r>
        <w:t xml:space="preserve"> we are focusing this safeguarding newsletter on water safety.</w:t>
      </w:r>
    </w:p>
    <w:p w14:paraId="510D7608" w14:textId="31F270A8" w:rsidR="000E522E" w:rsidRDefault="000E522E" w:rsidP="004947D2">
      <w:pPr>
        <w:pStyle w:val="NoSpacing"/>
        <w:jc w:val="both"/>
      </w:pPr>
      <w:r>
        <w:t xml:space="preserve">We have a fantastic resource of Weston Shore right on our </w:t>
      </w:r>
      <w:r w:rsidR="0019551A">
        <w:t>doorstep</w:t>
      </w:r>
      <w:r>
        <w:t xml:space="preserve"> – as lovely as this is there are dangers associated with the ‘beach’ and water. </w:t>
      </w:r>
    </w:p>
    <w:p w14:paraId="0F67FE84" w14:textId="3556C5DD" w:rsidR="000E522E" w:rsidRPr="00460B87" w:rsidRDefault="000E522E" w:rsidP="004947D2">
      <w:pPr>
        <w:pStyle w:val="NoSpacing"/>
        <w:jc w:val="both"/>
        <w:rPr>
          <w:b/>
          <w:bCs/>
          <w:color w:val="5B9BD5" w:themeColor="accent1"/>
        </w:rPr>
      </w:pPr>
    </w:p>
    <w:p w14:paraId="33A65CCF" w14:textId="3E38D2AD" w:rsidR="00A35B31" w:rsidRPr="006E25D7" w:rsidRDefault="00460B87" w:rsidP="004947D2">
      <w:pPr>
        <w:pStyle w:val="NoSpacing"/>
        <w:jc w:val="both"/>
        <w:rPr>
          <w:b/>
          <w:bCs/>
          <w:color w:val="5B9BD5" w:themeColor="accent1"/>
          <w:sz w:val="24"/>
          <w:szCs w:val="24"/>
        </w:rPr>
      </w:pPr>
      <w:r w:rsidRPr="006E25D7">
        <w:rPr>
          <w:b/>
          <w:bCs/>
          <w:color w:val="5B9BD5" w:themeColor="accent1"/>
          <w:sz w:val="24"/>
          <w:szCs w:val="24"/>
        </w:rPr>
        <w:t>What to look out for on the beach</w:t>
      </w:r>
    </w:p>
    <w:p w14:paraId="4656185E" w14:textId="77777777" w:rsidR="00A35B31" w:rsidRPr="006E25D7" w:rsidRDefault="00A35B31" w:rsidP="004947D2">
      <w:pPr>
        <w:pStyle w:val="NoSpacing"/>
        <w:jc w:val="both"/>
        <w:rPr>
          <w:rFonts w:eastAsia="Times New Roman" w:cstheme="minorHAnsi"/>
          <w:b/>
          <w:bCs/>
          <w:color w:val="5B9BD5" w:themeColor="accent1"/>
          <w:sz w:val="24"/>
          <w:szCs w:val="24"/>
          <w:lang w:eastAsia="en-GB"/>
        </w:rPr>
      </w:pPr>
      <w:r w:rsidRPr="006E25D7">
        <w:rPr>
          <w:b/>
          <w:bCs/>
          <w:color w:val="5B9BD5" w:themeColor="accent1"/>
          <w:sz w:val="24"/>
          <w:szCs w:val="24"/>
        </w:rPr>
        <w:t xml:space="preserve"> </w:t>
      </w:r>
      <w:r w:rsidR="00460B87" w:rsidRPr="00460B87">
        <w:rPr>
          <w:rFonts w:eastAsia="Times New Roman" w:cstheme="minorHAnsi"/>
          <w:b/>
          <w:bCs/>
          <w:color w:val="5B9BD5" w:themeColor="accent1"/>
          <w:sz w:val="24"/>
          <w:szCs w:val="24"/>
          <w:lang w:eastAsia="en-GB"/>
        </w:rPr>
        <w:t>Sign</w:t>
      </w:r>
      <w:r w:rsidR="00460B87" w:rsidRPr="006E25D7">
        <w:rPr>
          <w:rFonts w:eastAsia="Times New Roman" w:cstheme="minorHAnsi"/>
          <w:b/>
          <w:bCs/>
          <w:color w:val="5B9BD5" w:themeColor="accent1"/>
          <w:sz w:val="24"/>
          <w:szCs w:val="24"/>
          <w:lang w:eastAsia="en-GB"/>
        </w:rPr>
        <w:t>s</w:t>
      </w:r>
    </w:p>
    <w:p w14:paraId="36B3C3B9" w14:textId="0D1DABD7" w:rsidR="00A35B31" w:rsidRDefault="00460B87" w:rsidP="004947D2">
      <w:pPr>
        <w:pStyle w:val="NoSpacing"/>
        <w:jc w:val="both"/>
        <w:rPr>
          <w:rFonts w:eastAsia="Times New Roman" w:cstheme="minorHAnsi"/>
          <w:color w:val="293238"/>
          <w:lang w:eastAsia="en-GB"/>
        </w:rPr>
      </w:pPr>
      <w:r w:rsidRPr="00460B87">
        <w:rPr>
          <w:rFonts w:eastAsia="Times New Roman" w:cstheme="minorHAnsi"/>
          <w:color w:val="293238"/>
          <w:lang w:eastAsia="en-GB"/>
        </w:rPr>
        <w:t>When you arrive at the beach the first thing you might see is a sign giving you all the information about the beach you’re visiting. This includes important safety info on the hazards specific to the area. The signs generally use two different types of warning symbols. Do you know the difference?</w:t>
      </w:r>
    </w:p>
    <w:p w14:paraId="274D5751" w14:textId="10C0C018" w:rsidR="00460B87" w:rsidRPr="00460B87" w:rsidRDefault="00A35B31" w:rsidP="004947D2">
      <w:pPr>
        <w:shd w:val="clear" w:color="auto" w:fill="FFFFFF"/>
        <w:spacing w:before="360" w:after="360" w:line="240" w:lineRule="auto"/>
        <w:jc w:val="both"/>
        <w:rPr>
          <w:rFonts w:eastAsia="Times New Roman" w:cstheme="minorHAnsi"/>
          <w:color w:val="293238"/>
          <w:lang w:eastAsia="en-GB"/>
        </w:rPr>
      </w:pPr>
      <w:r w:rsidRPr="00460B87">
        <w:rPr>
          <w:rFonts w:ascii="Arial" w:eastAsia="Times New Roman" w:hAnsi="Arial" w:cs="Arial"/>
          <w:b/>
          <w:bCs/>
          <w:noProof/>
          <w:color w:val="293238"/>
          <w:sz w:val="27"/>
          <w:szCs w:val="27"/>
          <w:shd w:val="clear" w:color="auto" w:fill="FFFFFF"/>
          <w:lang w:eastAsia="en-GB"/>
        </w:rPr>
        <w:drawing>
          <wp:anchor distT="0" distB="0" distL="114300" distR="114300" simplePos="0" relativeHeight="251669504" behindDoc="0" locked="0" layoutInCell="1" allowOverlap="1" wp14:anchorId="24B3CFD0" wp14:editId="1186BE85">
            <wp:simplePos x="0" y="0"/>
            <wp:positionH relativeFrom="margin">
              <wp:posOffset>60960</wp:posOffset>
            </wp:positionH>
            <wp:positionV relativeFrom="paragraph">
              <wp:posOffset>237490</wp:posOffset>
            </wp:positionV>
            <wp:extent cx="541020" cy="541020"/>
            <wp:effectExtent l="0" t="0" r="0" b="0"/>
            <wp:wrapThrough wrapText="bothSides">
              <wp:wrapPolygon edited="0">
                <wp:start x="0" y="0"/>
                <wp:lineTo x="0" y="20535"/>
                <wp:lineTo x="20535" y="20535"/>
                <wp:lineTo x="20535" y="0"/>
                <wp:lineTo x="0" y="0"/>
              </wp:wrapPolygon>
            </wp:wrapThrough>
            <wp:docPr id="7" name="Picture 7" descr="Red and white prohibi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and white prohibition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Red and white prohibition sign</w:t>
      </w:r>
      <w:r w:rsidR="00460B87">
        <w:rPr>
          <w:rFonts w:eastAsia="Times New Roman" w:cstheme="minorHAnsi"/>
          <w:b/>
          <w:bCs/>
          <w:color w:val="293238"/>
          <w:lang w:eastAsia="en-GB"/>
        </w:rPr>
        <w:t xml:space="preserve"> - </w:t>
      </w:r>
      <w:r w:rsidR="00460B87" w:rsidRPr="00460B87">
        <w:rPr>
          <w:rFonts w:eastAsia="Times New Roman" w:cstheme="minorHAnsi"/>
          <w:color w:val="293238"/>
          <w:lang w:eastAsia="en-GB"/>
        </w:rPr>
        <w:t xml:space="preserve">Do not enter the water at any time. Swimming and other water-related activities are not </w:t>
      </w:r>
      <w:r>
        <w:rPr>
          <w:rFonts w:eastAsia="Times New Roman" w:cstheme="minorHAnsi"/>
          <w:color w:val="293238"/>
          <w:lang w:eastAsia="en-GB"/>
        </w:rPr>
        <w:t xml:space="preserve">    </w:t>
      </w:r>
      <w:r w:rsidR="00460B87" w:rsidRPr="00460B87">
        <w:rPr>
          <w:rFonts w:eastAsia="Times New Roman" w:cstheme="minorHAnsi"/>
          <w:color w:val="293238"/>
          <w:lang w:eastAsia="en-GB"/>
        </w:rPr>
        <w:t>permitted.</w:t>
      </w:r>
    </w:p>
    <w:p w14:paraId="5D1B79C4" w14:textId="09F93F72" w:rsidR="00460B87" w:rsidRPr="00460B87" w:rsidRDefault="00A35B31"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0528" behindDoc="0" locked="0" layoutInCell="1" allowOverlap="1" wp14:anchorId="048AFC96" wp14:editId="37E947DA">
            <wp:simplePos x="0" y="0"/>
            <wp:positionH relativeFrom="margin">
              <wp:align>left</wp:align>
            </wp:positionH>
            <wp:positionV relativeFrom="paragraph">
              <wp:posOffset>73660</wp:posOffset>
            </wp:positionV>
            <wp:extent cx="685165" cy="419100"/>
            <wp:effectExtent l="0" t="0" r="635" b="0"/>
            <wp:wrapThrough wrapText="bothSides">
              <wp:wrapPolygon edited="0">
                <wp:start x="0" y="0"/>
                <wp:lineTo x="0" y="20618"/>
                <wp:lineTo x="21019" y="20618"/>
                <wp:lineTo x="21019" y="0"/>
                <wp:lineTo x="0" y="0"/>
              </wp:wrapPolygon>
            </wp:wrapThrough>
            <wp:docPr id="11" name="Picture 11" descr="No lifeguards on beach -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lifeguards on beach -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16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No lifeguards sign</w:t>
      </w:r>
      <w:r>
        <w:rPr>
          <w:rFonts w:eastAsia="Times New Roman" w:cstheme="minorHAnsi"/>
          <w:b/>
          <w:bCs/>
          <w:color w:val="293238"/>
          <w:lang w:eastAsia="en-GB"/>
        </w:rPr>
        <w:t xml:space="preserve"> - </w:t>
      </w:r>
      <w:r w:rsidR="00460B87" w:rsidRPr="00460B87">
        <w:rPr>
          <w:rFonts w:eastAsia="Times New Roman" w:cstheme="minorHAnsi"/>
          <w:color w:val="293238"/>
          <w:lang w:eastAsia="en-GB"/>
        </w:rPr>
        <w:t>There is currently no lifeguard service at this beach. You should exercise caution and follow all safety advice to protect you and your family.</w:t>
      </w:r>
    </w:p>
    <w:p w14:paraId="0DF098EE" w14:textId="4ADE3FC7" w:rsidR="00BD3BFC" w:rsidRDefault="00BD3BFC" w:rsidP="004947D2">
      <w:pPr>
        <w:shd w:val="clear" w:color="auto" w:fill="FFFFFF"/>
        <w:spacing w:before="360" w:after="240" w:line="240" w:lineRule="auto"/>
        <w:jc w:val="both"/>
        <w:outlineLvl w:val="2"/>
        <w:rPr>
          <w:rFonts w:eastAsia="Times New Roman" w:cstheme="minorHAnsi"/>
          <w:b/>
          <w:bCs/>
          <w:color w:val="5B9BD5" w:themeColor="accent1"/>
          <w:sz w:val="24"/>
          <w:szCs w:val="24"/>
          <w:lang w:eastAsia="en-GB"/>
        </w:rPr>
      </w:pPr>
      <w:r>
        <w:rPr>
          <w:rFonts w:eastAsia="Times New Roman" w:cstheme="minorHAnsi"/>
          <w:b/>
          <w:bCs/>
          <w:color w:val="5B9BD5" w:themeColor="accent1"/>
          <w:sz w:val="24"/>
          <w:szCs w:val="24"/>
          <w:lang w:eastAsia="en-GB"/>
        </w:rPr>
        <w:t>F</w:t>
      </w:r>
      <w:r w:rsidR="00460B87" w:rsidRPr="00460B87">
        <w:rPr>
          <w:rFonts w:eastAsia="Times New Roman" w:cstheme="minorHAnsi"/>
          <w:b/>
          <w:bCs/>
          <w:color w:val="5B9BD5" w:themeColor="accent1"/>
          <w:sz w:val="24"/>
          <w:szCs w:val="24"/>
          <w:lang w:eastAsia="en-GB"/>
        </w:rPr>
        <w:t>lags</w:t>
      </w:r>
      <w:r w:rsidR="00A35B31" w:rsidRPr="006E25D7">
        <w:rPr>
          <w:rFonts w:eastAsia="Times New Roman" w:cstheme="minorHAnsi"/>
          <w:b/>
          <w:bCs/>
          <w:color w:val="5B9BD5" w:themeColor="accent1"/>
          <w:sz w:val="24"/>
          <w:szCs w:val="24"/>
          <w:lang w:eastAsia="en-GB"/>
        </w:rPr>
        <w:t xml:space="preserve"> </w:t>
      </w:r>
    </w:p>
    <w:p w14:paraId="6CB2F4C3" w14:textId="7A297A87" w:rsidR="00460B87" w:rsidRPr="00BD3BFC" w:rsidRDefault="00BD3BFC" w:rsidP="004947D2">
      <w:pPr>
        <w:shd w:val="clear" w:color="auto" w:fill="FFFFFF"/>
        <w:spacing w:before="360" w:after="240" w:line="240" w:lineRule="auto"/>
        <w:jc w:val="both"/>
        <w:outlineLvl w:val="2"/>
        <w:rPr>
          <w:rFonts w:eastAsia="Times New Roman" w:cstheme="minorHAnsi"/>
          <w:b/>
          <w:bCs/>
          <w:color w:val="5B9BD5" w:themeColor="accent1"/>
          <w:sz w:val="24"/>
          <w:szCs w:val="24"/>
          <w:lang w:eastAsia="en-GB"/>
        </w:rPr>
      </w:pPr>
      <w:r>
        <w:rPr>
          <w:rFonts w:eastAsia="Times New Roman" w:cstheme="minorHAnsi"/>
          <w:color w:val="293238"/>
          <w:lang w:eastAsia="en-GB"/>
        </w:rPr>
        <w:t>I</w:t>
      </w:r>
      <w:r w:rsidR="00460B87" w:rsidRPr="00460B87">
        <w:rPr>
          <w:rFonts w:eastAsia="Times New Roman" w:cstheme="minorHAnsi"/>
          <w:color w:val="293238"/>
          <w:lang w:eastAsia="en-GB"/>
        </w:rPr>
        <w:t>f the beach you’re at is not lifeguarded, please take extra care if you are going into the water. If lifeguards are on patrol, then you’ll need to know your flags:</w:t>
      </w:r>
    </w:p>
    <w:p w14:paraId="2361AFCF"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71153CCC"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2B7D013A" w14:textId="01B5DA84" w:rsidR="00BD3BFC" w:rsidRDefault="00BD3BFC" w:rsidP="004947D2">
      <w:pPr>
        <w:shd w:val="clear" w:color="auto" w:fill="FFFFFF"/>
        <w:spacing w:after="0" w:line="240" w:lineRule="auto"/>
        <w:jc w:val="both"/>
        <w:rPr>
          <w:rFonts w:eastAsia="Times New Roman" w:cstheme="minorHAnsi"/>
          <w:b/>
          <w:bCs/>
          <w:color w:val="293238"/>
          <w:lang w:eastAsia="en-GB"/>
        </w:rPr>
      </w:pPr>
      <w:r>
        <w:rPr>
          <w:noProof/>
          <w:lang w:eastAsia="en-GB"/>
        </w:rPr>
        <w:drawing>
          <wp:anchor distT="0" distB="0" distL="114300" distR="114300" simplePos="0" relativeHeight="251675648" behindDoc="0" locked="0" layoutInCell="1" allowOverlap="1" wp14:anchorId="0CC838BA" wp14:editId="640E0AF7">
            <wp:simplePos x="0" y="0"/>
            <wp:positionH relativeFrom="margin">
              <wp:posOffset>4711065</wp:posOffset>
            </wp:positionH>
            <wp:positionV relativeFrom="paragraph">
              <wp:posOffset>-401320</wp:posOffset>
            </wp:positionV>
            <wp:extent cx="1341882" cy="15404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882" cy="1540425"/>
                    </a:xfrm>
                    <a:prstGeom prst="rect">
                      <a:avLst/>
                    </a:prstGeom>
                    <a:noFill/>
                  </pic:spPr>
                </pic:pic>
              </a:graphicData>
            </a:graphic>
            <wp14:sizeRelH relativeFrom="page">
              <wp14:pctWidth>0</wp14:pctWidth>
            </wp14:sizeRelH>
            <wp14:sizeRelV relativeFrom="page">
              <wp14:pctHeight>0</wp14:pctHeight>
            </wp14:sizeRelV>
          </wp:anchor>
        </w:drawing>
      </w:r>
    </w:p>
    <w:p w14:paraId="4F67E996"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1EA2A54A"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C24D1B5"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EB45CCE"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7CA1EC62"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078A7281"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67CCF9A3"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EE8AA09" w14:textId="65577915"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noProof/>
          <w:color w:val="293238"/>
          <w:lang w:eastAsia="en-GB"/>
        </w:rPr>
        <w:drawing>
          <wp:anchor distT="0" distB="0" distL="114300" distR="114300" simplePos="0" relativeHeight="251671552" behindDoc="0" locked="0" layoutInCell="1" allowOverlap="1" wp14:anchorId="602F5823" wp14:editId="56EBC760">
            <wp:simplePos x="0" y="0"/>
            <wp:positionH relativeFrom="column">
              <wp:posOffset>3175</wp:posOffset>
            </wp:positionH>
            <wp:positionV relativeFrom="paragraph">
              <wp:posOffset>0</wp:posOffset>
            </wp:positionV>
            <wp:extent cx="449580" cy="449580"/>
            <wp:effectExtent l="0" t="0" r="7620" b="7620"/>
            <wp:wrapThrough wrapText="bothSides">
              <wp:wrapPolygon edited="0">
                <wp:start x="0" y="0"/>
                <wp:lineTo x="0" y="21051"/>
                <wp:lineTo x="21051" y="21051"/>
                <wp:lineTo x="21051" y="0"/>
                <wp:lineTo x="0" y="0"/>
              </wp:wrapPolygon>
            </wp:wrapThrough>
            <wp:docPr id="3" name="Picture 3" descr="Red and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nd yellow fla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Red and yellow beach flag</w:t>
      </w:r>
      <w:r w:rsidR="00A35B31">
        <w:rPr>
          <w:rFonts w:eastAsia="Times New Roman" w:cstheme="minorHAnsi"/>
          <w:color w:val="293238"/>
          <w:lang w:eastAsia="en-GB"/>
        </w:rPr>
        <w:t xml:space="preserve"> - </w:t>
      </w:r>
      <w:r w:rsidRPr="00460B87">
        <w:rPr>
          <w:rFonts w:eastAsia="Times New Roman" w:cstheme="minorHAnsi"/>
          <w:color w:val="293238"/>
          <w:lang w:eastAsia="en-GB"/>
        </w:rPr>
        <w:t>Lifeguarded area. Safest area to swim, bodyboard and use inflatables.</w:t>
      </w:r>
    </w:p>
    <w:p w14:paraId="50B15984" w14:textId="1B645995" w:rsidR="00A35B31" w:rsidRPr="00460B87" w:rsidRDefault="00A35B31" w:rsidP="004947D2">
      <w:pPr>
        <w:shd w:val="clear" w:color="auto" w:fill="FFFFFF"/>
        <w:spacing w:after="0" w:line="240" w:lineRule="auto"/>
        <w:jc w:val="both"/>
        <w:rPr>
          <w:rFonts w:eastAsia="Times New Roman" w:cstheme="minorHAnsi"/>
          <w:color w:val="293238"/>
          <w:lang w:eastAsia="en-GB"/>
        </w:rPr>
      </w:pPr>
    </w:p>
    <w:p w14:paraId="0B03A476" w14:textId="4BBF1013"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2576" behindDoc="0" locked="0" layoutInCell="1" allowOverlap="1" wp14:anchorId="420CC1E3" wp14:editId="50A14BF5">
            <wp:simplePos x="0" y="0"/>
            <wp:positionH relativeFrom="column">
              <wp:posOffset>3175</wp:posOffset>
            </wp:positionH>
            <wp:positionV relativeFrom="paragraph">
              <wp:posOffset>-1270</wp:posOffset>
            </wp:positionV>
            <wp:extent cx="464820" cy="464820"/>
            <wp:effectExtent l="0" t="0" r="0" b="0"/>
            <wp:wrapThrough wrapText="bothSides">
              <wp:wrapPolygon edited="0">
                <wp:start x="0" y="0"/>
                <wp:lineTo x="0" y="20361"/>
                <wp:lineTo x="20361" y="20361"/>
                <wp:lineTo x="20361" y="0"/>
                <wp:lineTo x="0" y="0"/>
              </wp:wrapPolygon>
            </wp:wrapThrough>
            <wp:docPr id="4" name="Picture 4" descr="Black and whit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and white f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Black and white chequered beach flag</w:t>
      </w:r>
      <w:r w:rsidR="00A35B31">
        <w:rPr>
          <w:rFonts w:eastAsia="Times New Roman" w:cstheme="minorHAnsi"/>
          <w:color w:val="293238"/>
          <w:lang w:eastAsia="en-GB"/>
        </w:rPr>
        <w:t xml:space="preserve"> - </w:t>
      </w:r>
      <w:r w:rsidRPr="00460B87">
        <w:rPr>
          <w:rFonts w:eastAsia="Times New Roman" w:cstheme="minorHAnsi"/>
          <w:color w:val="293238"/>
          <w:lang w:eastAsia="en-GB"/>
        </w:rPr>
        <w:t>For surfboards, stand-up paddleboards, kayaks and other non-powered craft. Launch and recovery area for kitesurfers and windsurfers. Never swim or bodyboard here.</w:t>
      </w:r>
    </w:p>
    <w:p w14:paraId="7650CF6A" w14:textId="77777777" w:rsidR="004947D2" w:rsidRPr="00460B87" w:rsidRDefault="004947D2" w:rsidP="004947D2">
      <w:pPr>
        <w:shd w:val="clear" w:color="auto" w:fill="FFFFFF"/>
        <w:spacing w:after="0" w:line="240" w:lineRule="auto"/>
        <w:jc w:val="both"/>
        <w:rPr>
          <w:rFonts w:eastAsia="Times New Roman" w:cstheme="minorHAnsi"/>
          <w:color w:val="293238"/>
          <w:lang w:eastAsia="en-GB"/>
        </w:rPr>
      </w:pPr>
    </w:p>
    <w:p w14:paraId="27B6B5A1" w14:textId="401374A7"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3600" behindDoc="0" locked="0" layoutInCell="1" allowOverlap="1" wp14:anchorId="34CD59EF" wp14:editId="674B58FA">
            <wp:simplePos x="0" y="0"/>
            <wp:positionH relativeFrom="column">
              <wp:posOffset>3175</wp:posOffset>
            </wp:positionH>
            <wp:positionV relativeFrom="paragraph">
              <wp:posOffset>-3175</wp:posOffset>
            </wp:positionV>
            <wp:extent cx="495300" cy="495300"/>
            <wp:effectExtent l="0" t="0" r="0" b="0"/>
            <wp:wrapThrough wrapText="bothSides">
              <wp:wrapPolygon edited="0">
                <wp:start x="0" y="0"/>
                <wp:lineTo x="0" y="20769"/>
                <wp:lineTo x="20769" y="20769"/>
                <wp:lineTo x="20769" y="0"/>
                <wp:lineTo x="0" y="0"/>
              </wp:wrapPolygon>
            </wp:wrapThrough>
            <wp:docPr id="5" name="Picture 5" descr="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fla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Red beach flag</w:t>
      </w:r>
      <w:r w:rsidR="004947D2">
        <w:rPr>
          <w:rFonts w:eastAsia="Times New Roman" w:cstheme="minorHAnsi"/>
          <w:color w:val="293238"/>
          <w:lang w:eastAsia="en-GB"/>
        </w:rPr>
        <w:t xml:space="preserve"> - </w:t>
      </w:r>
      <w:r w:rsidRPr="00460B87">
        <w:rPr>
          <w:rFonts w:eastAsia="Times New Roman" w:cstheme="minorHAnsi"/>
          <w:color w:val="293238"/>
          <w:lang w:eastAsia="en-GB"/>
        </w:rPr>
        <w:t>Danger! Never go in the water under any circumstances when the red flag is flying.</w:t>
      </w:r>
    </w:p>
    <w:p w14:paraId="6909263E" w14:textId="77777777" w:rsidR="004947D2" w:rsidRPr="00460B87" w:rsidRDefault="004947D2" w:rsidP="004947D2">
      <w:pPr>
        <w:shd w:val="clear" w:color="auto" w:fill="FFFFFF"/>
        <w:spacing w:after="0" w:line="240" w:lineRule="auto"/>
        <w:jc w:val="both"/>
        <w:rPr>
          <w:rFonts w:eastAsia="Times New Roman" w:cstheme="minorHAnsi"/>
          <w:color w:val="293238"/>
          <w:lang w:eastAsia="en-GB"/>
        </w:rPr>
      </w:pPr>
    </w:p>
    <w:p w14:paraId="0D6988DA" w14:textId="4C5CE10F" w:rsidR="00460B87" w:rsidRPr="00460B87" w:rsidRDefault="004947D2"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4624" behindDoc="0" locked="0" layoutInCell="1" allowOverlap="1" wp14:anchorId="28905601" wp14:editId="44E6DF33">
            <wp:simplePos x="0" y="0"/>
            <wp:positionH relativeFrom="column">
              <wp:posOffset>3175</wp:posOffset>
            </wp:positionH>
            <wp:positionV relativeFrom="paragraph">
              <wp:posOffset>0</wp:posOffset>
            </wp:positionV>
            <wp:extent cx="609600" cy="609600"/>
            <wp:effectExtent l="0" t="0" r="0" b="0"/>
            <wp:wrapThrough wrapText="bothSides">
              <wp:wrapPolygon edited="0">
                <wp:start x="0" y="0"/>
                <wp:lineTo x="0" y="20925"/>
                <wp:lineTo x="20925" y="20925"/>
                <wp:lineTo x="20925" y="0"/>
                <wp:lineTo x="0" y="0"/>
              </wp:wrapPolygon>
            </wp:wrapThrough>
            <wp:docPr id="6" name="Picture 6" descr="Orange winds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ange winds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Orange windsock</w:t>
      </w:r>
      <w:r>
        <w:rPr>
          <w:rFonts w:eastAsia="Times New Roman" w:cstheme="minorHAnsi"/>
          <w:color w:val="293238"/>
          <w:lang w:eastAsia="en-GB"/>
        </w:rPr>
        <w:t xml:space="preserve"> - </w:t>
      </w:r>
      <w:r w:rsidR="00460B87" w:rsidRPr="00460B87">
        <w:rPr>
          <w:rFonts w:eastAsia="Times New Roman" w:cstheme="minorHAnsi"/>
          <w:color w:val="293238"/>
          <w:lang w:eastAsia="en-GB"/>
        </w:rPr>
        <w:t>Indicates offshore or strong wind conditions. Never use inflatables when the windsock is flying.</w:t>
      </w:r>
    </w:p>
    <w:p w14:paraId="196444A0" w14:textId="5FF2D3D7" w:rsidR="004947D2" w:rsidRDefault="004947D2" w:rsidP="00E55E43">
      <w:pPr>
        <w:pStyle w:val="NoSpacing"/>
        <w:jc w:val="both"/>
        <w:rPr>
          <w:noProof/>
        </w:rPr>
      </w:pPr>
    </w:p>
    <w:p w14:paraId="36927F00" w14:textId="2FCEF285" w:rsidR="004947D2" w:rsidRPr="006E25D7" w:rsidRDefault="004947D2" w:rsidP="00E55E43">
      <w:pPr>
        <w:pStyle w:val="NoSpacing"/>
        <w:jc w:val="both"/>
        <w:rPr>
          <w:b/>
          <w:bCs/>
          <w:noProof/>
          <w:color w:val="5B9BD5" w:themeColor="accent1"/>
          <w:sz w:val="24"/>
          <w:szCs w:val="24"/>
        </w:rPr>
      </w:pPr>
      <w:r w:rsidRPr="006E25D7">
        <w:rPr>
          <w:b/>
          <w:bCs/>
          <w:noProof/>
          <w:color w:val="5B9BD5" w:themeColor="accent1"/>
          <w:sz w:val="24"/>
          <w:szCs w:val="24"/>
        </w:rPr>
        <w:t xml:space="preserve">Understand the Sea </w:t>
      </w:r>
    </w:p>
    <w:p w14:paraId="14FD5428" w14:textId="1E680515" w:rsidR="004947D2" w:rsidRPr="006E25D7" w:rsidRDefault="004947D2" w:rsidP="00E55E43">
      <w:pPr>
        <w:pStyle w:val="NoSpacing"/>
        <w:jc w:val="both"/>
        <w:rPr>
          <w:b/>
          <w:bCs/>
          <w:noProof/>
          <w:color w:val="5B9BD5" w:themeColor="accent1"/>
          <w:sz w:val="24"/>
          <w:szCs w:val="24"/>
        </w:rPr>
      </w:pPr>
    </w:p>
    <w:p w14:paraId="025B6D2F" w14:textId="014D69A0" w:rsidR="004947D2" w:rsidRPr="006E25D7" w:rsidRDefault="004947D2" w:rsidP="00E55E43">
      <w:pPr>
        <w:pStyle w:val="NoSpacing"/>
        <w:jc w:val="both"/>
        <w:rPr>
          <w:b/>
          <w:bCs/>
          <w:noProof/>
          <w:color w:val="5B9BD5" w:themeColor="accent1"/>
          <w:sz w:val="24"/>
          <w:szCs w:val="24"/>
        </w:rPr>
      </w:pPr>
      <w:r w:rsidRPr="006E25D7">
        <w:rPr>
          <w:b/>
          <w:bCs/>
          <w:noProof/>
          <w:color w:val="5B9BD5" w:themeColor="accent1"/>
          <w:sz w:val="24"/>
          <w:szCs w:val="24"/>
        </w:rPr>
        <w:t xml:space="preserve">Tides / Currents </w:t>
      </w:r>
    </w:p>
    <w:p w14:paraId="64EA433B" w14:textId="1B3BEB18" w:rsidR="004947D2" w:rsidRDefault="004947D2" w:rsidP="00E55E43">
      <w:pPr>
        <w:pStyle w:val="NoSpacing"/>
        <w:jc w:val="both"/>
        <w:rPr>
          <w:noProof/>
        </w:rPr>
      </w:pPr>
      <w:r>
        <w:rPr>
          <w:noProof/>
        </w:rPr>
        <w:t xml:space="preserve">Rip Currents  are strong </w:t>
      </w:r>
      <w:r w:rsidR="006E25D7">
        <w:rPr>
          <w:noProof/>
        </w:rPr>
        <w:t xml:space="preserve">currents running out to sea, which can take you quickly out of your depth. </w:t>
      </w:r>
    </w:p>
    <w:p w14:paraId="64B6A652" w14:textId="4E17973E" w:rsidR="00BD3BFC" w:rsidRDefault="00BD3BFC" w:rsidP="00E55E43">
      <w:pPr>
        <w:pStyle w:val="NoSpacing"/>
        <w:jc w:val="both"/>
        <w:rPr>
          <w:noProof/>
        </w:rPr>
      </w:pPr>
    </w:p>
    <w:p w14:paraId="1F534666" w14:textId="77777777" w:rsidR="00BD3BFC" w:rsidRDefault="00BD3BFC" w:rsidP="00BD3BFC">
      <w:pPr>
        <w:pStyle w:val="NoSpacing"/>
        <w:jc w:val="both"/>
        <w:rPr>
          <w:noProof/>
        </w:rPr>
      </w:pPr>
      <w:r>
        <w:rPr>
          <w:noProof/>
        </w:rPr>
        <w:t>If you get caught in a rip current:</w:t>
      </w:r>
    </w:p>
    <w:p w14:paraId="58C0819B" w14:textId="77777777" w:rsidR="00BD3BFC" w:rsidRDefault="00BD3BFC" w:rsidP="00BD3BFC">
      <w:pPr>
        <w:pStyle w:val="NoSpacing"/>
        <w:numPr>
          <w:ilvl w:val="0"/>
          <w:numId w:val="3"/>
        </w:numPr>
        <w:jc w:val="both"/>
        <w:rPr>
          <w:noProof/>
        </w:rPr>
      </w:pPr>
      <w:r>
        <w:rPr>
          <w:noProof/>
        </w:rPr>
        <w:t>Keep calm. Don’t fight the rip current.</w:t>
      </w:r>
    </w:p>
    <w:p w14:paraId="6C390D3E" w14:textId="77777777" w:rsidR="00BD3BFC" w:rsidRDefault="00BD3BFC" w:rsidP="00BD3BFC">
      <w:pPr>
        <w:pStyle w:val="NoSpacing"/>
        <w:numPr>
          <w:ilvl w:val="0"/>
          <w:numId w:val="3"/>
        </w:numPr>
        <w:jc w:val="both"/>
        <w:rPr>
          <w:noProof/>
        </w:rPr>
      </w:pPr>
      <w:r>
        <w:rPr>
          <w:noProof/>
        </w:rPr>
        <w:t>To get out of the rip current, swim sideways, parallel to the beach. This will get you out of the rip current so you can swim back in with the waves helping you along.</w:t>
      </w:r>
    </w:p>
    <w:p w14:paraId="63BDFFFA" w14:textId="77777777" w:rsidR="00BD3BFC" w:rsidRDefault="00BD3BFC" w:rsidP="00BD3BFC">
      <w:pPr>
        <w:pStyle w:val="NoSpacing"/>
        <w:numPr>
          <w:ilvl w:val="0"/>
          <w:numId w:val="3"/>
        </w:numPr>
        <w:jc w:val="both"/>
        <w:rPr>
          <w:noProof/>
        </w:rPr>
      </w:pPr>
      <w:r>
        <w:rPr>
          <w:noProof/>
        </w:rPr>
        <w:t>When out of the rip current, swim at an angle away from the rip current and toward shore.</w:t>
      </w:r>
    </w:p>
    <w:p w14:paraId="0B120EC9" w14:textId="77777777" w:rsidR="00BD3BFC" w:rsidRDefault="00BD3BFC" w:rsidP="00BD3BFC">
      <w:pPr>
        <w:pStyle w:val="NoSpacing"/>
        <w:numPr>
          <w:ilvl w:val="0"/>
          <w:numId w:val="3"/>
        </w:numPr>
        <w:jc w:val="both"/>
        <w:rPr>
          <w:noProof/>
        </w:rPr>
      </w:pPr>
      <w:r>
        <w:rPr>
          <w:noProof/>
        </w:rPr>
        <w:t>If you can’t escape this way, try to float or calmly tread water. Rip current strength eventually weakens offshore. When it does,swim away from the rip current toward shore.</w:t>
      </w:r>
    </w:p>
    <w:p w14:paraId="4ECDFD40" w14:textId="131D24E6" w:rsidR="00BD3BFC" w:rsidRDefault="00BD3BFC" w:rsidP="00BD3BFC">
      <w:pPr>
        <w:pStyle w:val="NoSpacing"/>
        <w:numPr>
          <w:ilvl w:val="0"/>
          <w:numId w:val="3"/>
        </w:numPr>
        <w:jc w:val="both"/>
        <w:rPr>
          <w:noProof/>
        </w:rPr>
      </w:pPr>
      <w:r>
        <w:rPr>
          <w:noProof/>
        </w:rPr>
        <w:lastRenderedPageBreak/>
        <w:t>If at any time you are unable to reach the shore, draw attention to yourself: face the shore, wave your arms, and yell for help.</w:t>
      </w:r>
    </w:p>
    <w:p w14:paraId="7A11FE3C" w14:textId="0D2302F3" w:rsidR="00BD3BFC" w:rsidRDefault="00BD3BFC" w:rsidP="00E55E43">
      <w:pPr>
        <w:pStyle w:val="NoSpacing"/>
        <w:jc w:val="both"/>
        <w:rPr>
          <w:noProof/>
        </w:rPr>
      </w:pPr>
    </w:p>
    <w:p w14:paraId="6FB3256B" w14:textId="72A1475D" w:rsidR="006E25D7" w:rsidRDefault="006E25D7" w:rsidP="00E55E43">
      <w:pPr>
        <w:pStyle w:val="NoSpacing"/>
        <w:jc w:val="both"/>
        <w:rPr>
          <w:noProof/>
        </w:rPr>
      </w:pPr>
      <w:r>
        <w:rPr>
          <w:noProof/>
          <w:lang w:eastAsia="en-GB"/>
        </w:rPr>
        <w:drawing>
          <wp:inline distT="0" distB="0" distL="0" distR="0" wp14:anchorId="51B201B1" wp14:editId="7C39C7D5">
            <wp:extent cx="2857500" cy="406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4067175"/>
                    </a:xfrm>
                    <a:prstGeom prst="rect">
                      <a:avLst/>
                    </a:prstGeom>
                    <a:noFill/>
                  </pic:spPr>
                </pic:pic>
              </a:graphicData>
            </a:graphic>
          </wp:inline>
        </w:drawing>
      </w:r>
    </w:p>
    <w:p w14:paraId="4A7B050B" w14:textId="00BED6FC" w:rsidR="006E25D7" w:rsidRDefault="006E25D7" w:rsidP="006E25D7">
      <w:pPr>
        <w:pStyle w:val="NoSpacing"/>
        <w:ind w:left="360"/>
        <w:jc w:val="both"/>
        <w:rPr>
          <w:noProof/>
        </w:rPr>
      </w:pPr>
    </w:p>
    <w:p w14:paraId="382E1E0A" w14:textId="2590387F" w:rsidR="006E25D7" w:rsidRPr="004947D2" w:rsidRDefault="006E25D7" w:rsidP="00E55E43">
      <w:pPr>
        <w:pStyle w:val="NoSpacing"/>
        <w:jc w:val="both"/>
        <w:rPr>
          <w:noProof/>
        </w:rPr>
      </w:pPr>
      <w:r>
        <w:rPr>
          <w:noProof/>
        </w:rPr>
        <w:t xml:space="preserve">A beach can seem like a good place to play but the tide can come in surprisingly quickly, making you can get cut off from land very quicjkly and with little warning. </w:t>
      </w:r>
    </w:p>
    <w:p w14:paraId="4A9AF09E" w14:textId="5E318373" w:rsidR="006E25D7" w:rsidRDefault="006E25D7" w:rsidP="00E55E43">
      <w:pPr>
        <w:pStyle w:val="NoSpacing"/>
        <w:jc w:val="both"/>
        <w:rPr>
          <w:b/>
          <w:bCs/>
          <w:color w:val="FF0000"/>
          <w:sz w:val="24"/>
          <w:szCs w:val="24"/>
        </w:rPr>
      </w:pPr>
    </w:p>
    <w:p w14:paraId="20E5F8A5" w14:textId="525B18E0" w:rsidR="006E25D7" w:rsidRDefault="006E25D7" w:rsidP="00E55E43">
      <w:pPr>
        <w:pStyle w:val="NoSpacing"/>
        <w:jc w:val="both"/>
      </w:pPr>
      <w:r w:rsidRPr="006E25D7">
        <w:t>Because tide times and heights vary throughout the month, a beach that was clear yesterday at 5pm might be completely covered in sea at the same time today.</w:t>
      </w:r>
    </w:p>
    <w:p w14:paraId="62D41B96" w14:textId="10AD4674" w:rsidR="006E25D7" w:rsidRPr="006E25D7" w:rsidRDefault="004A3D4B" w:rsidP="00E55E43">
      <w:pPr>
        <w:pStyle w:val="NoSpacing"/>
        <w:jc w:val="both"/>
      </w:pPr>
      <w:r w:rsidRPr="004A3D4B">
        <w:rPr>
          <w:b/>
          <w:bCs/>
        </w:rPr>
        <w:t>Spring tides</w:t>
      </w:r>
      <w:r w:rsidRPr="004A3D4B">
        <w:t xml:space="preserve"> have greater depth range between high and low water, so at high tide the water comes in further up the beach.</w:t>
      </w:r>
    </w:p>
    <w:p w14:paraId="69529B4E" w14:textId="5BA910D3" w:rsidR="006E25D7" w:rsidRDefault="006E25D7" w:rsidP="00E55E43">
      <w:pPr>
        <w:pStyle w:val="NoSpacing"/>
        <w:jc w:val="both"/>
        <w:rPr>
          <w:b/>
          <w:bCs/>
          <w:color w:val="FF0000"/>
          <w:sz w:val="24"/>
          <w:szCs w:val="24"/>
        </w:rPr>
      </w:pPr>
    </w:p>
    <w:p w14:paraId="6FACEB6A" w14:textId="06F4D5C5" w:rsidR="00245867" w:rsidRDefault="00245867" w:rsidP="00E55E43">
      <w:pPr>
        <w:pStyle w:val="NoSpacing"/>
        <w:jc w:val="both"/>
        <w:rPr>
          <w:b/>
          <w:bCs/>
          <w:color w:val="5B9BD5" w:themeColor="accent1"/>
          <w:sz w:val="24"/>
          <w:szCs w:val="24"/>
        </w:rPr>
      </w:pPr>
    </w:p>
    <w:p w14:paraId="6EBB175D" w14:textId="5419B469" w:rsidR="006E25D7" w:rsidRPr="004A3D4B" w:rsidRDefault="004A3D4B" w:rsidP="00E55E43">
      <w:pPr>
        <w:pStyle w:val="NoSpacing"/>
        <w:jc w:val="both"/>
        <w:rPr>
          <w:b/>
          <w:bCs/>
          <w:color w:val="5B9BD5" w:themeColor="accent1"/>
          <w:sz w:val="24"/>
          <w:szCs w:val="24"/>
        </w:rPr>
      </w:pPr>
      <w:r w:rsidRPr="004A3D4B">
        <w:rPr>
          <w:b/>
          <w:bCs/>
          <w:color w:val="5B9BD5" w:themeColor="accent1"/>
          <w:sz w:val="24"/>
          <w:szCs w:val="24"/>
        </w:rPr>
        <w:t>Waves</w:t>
      </w:r>
    </w:p>
    <w:p w14:paraId="18B8E0FC" w14:textId="15FBAD21" w:rsidR="004A3D4B" w:rsidRDefault="004A3D4B" w:rsidP="00E55E43">
      <w:pPr>
        <w:pStyle w:val="NoSpacing"/>
        <w:jc w:val="both"/>
      </w:pPr>
      <w:r w:rsidRPr="004A3D4B">
        <w:t>Waves are great fun, but they can be dangerous. They have different characteristics depending on the beach and conditions - understanding how they work will keep you safer.</w:t>
      </w:r>
    </w:p>
    <w:p w14:paraId="5A645FCF" w14:textId="3CC85F9A" w:rsidR="009C1DD4" w:rsidRDefault="009C1DD4" w:rsidP="00E55E43">
      <w:pPr>
        <w:pStyle w:val="NoSpacing"/>
        <w:jc w:val="both"/>
      </w:pPr>
    </w:p>
    <w:p w14:paraId="59955D1A" w14:textId="025A41B9" w:rsidR="004A3D4B" w:rsidRPr="004A3D4B" w:rsidRDefault="004A3D4B" w:rsidP="009C1DD4">
      <w:pPr>
        <w:pStyle w:val="NoSpacing"/>
        <w:jc w:val="both"/>
        <w:rPr>
          <w:b/>
          <w:bCs/>
          <w:lang w:eastAsia="en-GB"/>
        </w:rPr>
      </w:pPr>
      <w:r w:rsidRPr="004A3D4B">
        <w:rPr>
          <w:b/>
          <w:bCs/>
          <w:lang w:eastAsia="en-GB"/>
        </w:rPr>
        <w:t>Spilling waves</w:t>
      </w:r>
      <w:r>
        <w:rPr>
          <w:b/>
          <w:bCs/>
          <w:lang w:eastAsia="en-GB"/>
        </w:rPr>
        <w:t xml:space="preserve"> - </w:t>
      </w:r>
      <w:r w:rsidRPr="004A3D4B">
        <w:rPr>
          <w:lang w:eastAsia="en-GB"/>
        </w:rPr>
        <w:t xml:space="preserve">Spilling waves are softer and more consistent waves that break gradually as they approach the shore. They are ideal for beginner board riders. </w:t>
      </w:r>
      <w:r w:rsidRPr="004A3D4B">
        <w:rPr>
          <w:lang w:eastAsia="en-GB"/>
        </w:rPr>
        <w:t>Start off in the shallow white water before you progress to deeper water and unbroken waves.</w:t>
      </w:r>
    </w:p>
    <w:p w14:paraId="0EC23F9D" w14:textId="77777777" w:rsidR="009C1DD4" w:rsidRDefault="004A3D4B" w:rsidP="009C1DD4">
      <w:pPr>
        <w:pStyle w:val="NoSpacing"/>
        <w:jc w:val="both"/>
        <w:rPr>
          <w:lang w:eastAsia="en-GB"/>
        </w:rPr>
      </w:pPr>
      <w:r w:rsidRPr="004A3D4B">
        <w:rPr>
          <w:b/>
          <w:bCs/>
          <w:lang w:eastAsia="en-GB"/>
        </w:rPr>
        <w:t>Dumping waves</w:t>
      </w:r>
      <w:r>
        <w:rPr>
          <w:b/>
          <w:bCs/>
          <w:lang w:eastAsia="en-GB"/>
        </w:rPr>
        <w:t xml:space="preserve"> - </w:t>
      </w:r>
      <w:r w:rsidRPr="004A3D4B">
        <w:rPr>
          <w:lang w:eastAsia="en-GB"/>
        </w:rPr>
        <w:t>Dumping waves break powerfully in shallow water and should be avoided. They most commonly occur at low tide and break quickly with a lot of force making them dangerous for beginners.</w:t>
      </w:r>
    </w:p>
    <w:p w14:paraId="35ECC23F" w14:textId="0750C89C" w:rsidR="004A3D4B" w:rsidRDefault="004A3D4B" w:rsidP="009C1DD4">
      <w:pPr>
        <w:pStyle w:val="NoSpacing"/>
        <w:jc w:val="both"/>
        <w:rPr>
          <w:lang w:eastAsia="en-GB"/>
        </w:rPr>
      </w:pPr>
      <w:r w:rsidRPr="004A3D4B">
        <w:rPr>
          <w:b/>
          <w:bCs/>
          <w:lang w:eastAsia="en-GB"/>
        </w:rPr>
        <w:t>Surging waves</w:t>
      </w:r>
      <w:r>
        <w:rPr>
          <w:b/>
          <w:bCs/>
          <w:lang w:eastAsia="en-GB"/>
        </w:rPr>
        <w:t xml:space="preserve"> - </w:t>
      </w:r>
      <w:r w:rsidRPr="004A3D4B">
        <w:rPr>
          <w:lang w:eastAsia="en-GB"/>
        </w:rPr>
        <w:t>When a wave breaks it loses some of its power and momentum. Watch out for surging waves - they don’t break, so they can knock you off of your feet more easily and drag you into deeper water.</w:t>
      </w:r>
    </w:p>
    <w:p w14:paraId="06DFE388" w14:textId="35733261" w:rsidR="009C1DD4" w:rsidRDefault="009C1DD4" w:rsidP="009C1DD4">
      <w:pPr>
        <w:pStyle w:val="NoSpacing"/>
        <w:jc w:val="both"/>
        <w:rPr>
          <w:lang w:eastAsia="en-GB"/>
        </w:rPr>
      </w:pPr>
    </w:p>
    <w:p w14:paraId="02226C64" w14:textId="10A9FA63" w:rsidR="004A3D4B" w:rsidRPr="009C1DD4" w:rsidRDefault="004A3D4B" w:rsidP="009C1DD4">
      <w:pPr>
        <w:pStyle w:val="NoSpacing"/>
        <w:jc w:val="both"/>
        <w:rPr>
          <w:b/>
          <w:bCs/>
          <w:lang w:eastAsia="en-GB"/>
        </w:rPr>
      </w:pPr>
      <w:r w:rsidRPr="009C1DD4">
        <w:rPr>
          <w:b/>
          <w:bCs/>
          <w:lang w:eastAsia="en-GB"/>
        </w:rPr>
        <w:t xml:space="preserve">If you get into </w:t>
      </w:r>
      <w:r w:rsidR="009C1DD4" w:rsidRPr="009C1DD4">
        <w:rPr>
          <w:b/>
          <w:bCs/>
          <w:lang w:eastAsia="en-GB"/>
        </w:rPr>
        <w:t>difficulty,</w:t>
      </w:r>
      <w:r w:rsidRPr="009C1DD4">
        <w:rPr>
          <w:b/>
          <w:bCs/>
          <w:lang w:eastAsia="en-GB"/>
        </w:rPr>
        <w:t xml:space="preserve"> call</w:t>
      </w:r>
      <w:r w:rsidRPr="009C1DD4">
        <w:rPr>
          <w:b/>
          <w:bCs/>
          <w:color w:val="5B9BD5" w:themeColor="accent1"/>
          <w:lang w:eastAsia="en-GB"/>
        </w:rPr>
        <w:t xml:space="preserve"> 999 </w:t>
      </w:r>
      <w:r w:rsidRPr="009C1DD4">
        <w:rPr>
          <w:b/>
          <w:bCs/>
          <w:lang w:eastAsia="en-GB"/>
        </w:rPr>
        <w:t xml:space="preserve">for the coast guard and if in water, whilst waiting for </w:t>
      </w:r>
      <w:r w:rsidR="009C1DD4" w:rsidRPr="009C1DD4">
        <w:rPr>
          <w:b/>
          <w:bCs/>
          <w:lang w:eastAsia="en-GB"/>
        </w:rPr>
        <w:t>help -</w:t>
      </w:r>
      <w:r w:rsidRPr="009C1DD4">
        <w:rPr>
          <w:b/>
          <w:bCs/>
          <w:lang w:eastAsia="en-GB"/>
        </w:rPr>
        <w:t xml:space="preserve"> </w:t>
      </w:r>
      <w:r w:rsidRPr="009C1DD4">
        <w:rPr>
          <w:b/>
          <w:bCs/>
          <w:color w:val="5B9BD5" w:themeColor="accent1"/>
          <w:lang w:eastAsia="en-GB"/>
        </w:rPr>
        <w:t xml:space="preserve">float to live </w:t>
      </w:r>
    </w:p>
    <w:p w14:paraId="57583D7A" w14:textId="11CA4C6D" w:rsidR="009C1DD4" w:rsidRDefault="009C1DD4" w:rsidP="009C1DD4">
      <w:pPr>
        <w:pStyle w:val="NoSpacing"/>
        <w:jc w:val="both"/>
        <w:rPr>
          <w:lang w:eastAsia="en-GB"/>
        </w:rPr>
      </w:pPr>
    </w:p>
    <w:p w14:paraId="3EC210F7" w14:textId="6C616D4A" w:rsidR="009C1DD4" w:rsidRDefault="009C1DD4" w:rsidP="009C1DD4">
      <w:pPr>
        <w:pStyle w:val="NoSpacing"/>
        <w:jc w:val="both"/>
        <w:rPr>
          <w:lang w:eastAsia="en-GB"/>
        </w:rPr>
      </w:pPr>
      <w:r w:rsidRPr="009C1DD4">
        <w:rPr>
          <w:lang w:eastAsia="en-GB"/>
        </w:rPr>
        <w:t>How to Float to Live</w:t>
      </w:r>
    </w:p>
    <w:p w14:paraId="70A9C8C3" w14:textId="2D4C3D47" w:rsidR="009C1DD4" w:rsidRDefault="009C1DD4" w:rsidP="009C1DD4">
      <w:pPr>
        <w:pStyle w:val="NoSpacing"/>
        <w:jc w:val="both"/>
        <w:rPr>
          <w:lang w:eastAsia="en-GB"/>
        </w:rPr>
      </w:pPr>
    </w:p>
    <w:p w14:paraId="28B099D3" w14:textId="1C21B8BB"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Fight your instinct to thrash around</w:t>
      </w:r>
    </w:p>
    <w:p w14:paraId="40C32E51" w14:textId="324D4396"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Lean back, extend your arms and legs</w:t>
      </w:r>
      <w:r>
        <w:rPr>
          <w:rFonts w:eastAsia="Times New Roman" w:cstheme="minorHAnsi"/>
          <w:b/>
          <w:bCs/>
          <w:color w:val="293238"/>
          <w:lang w:eastAsia="en-GB"/>
        </w:rPr>
        <w:t xml:space="preserve">- think </w:t>
      </w:r>
      <w:r w:rsidRPr="00594DFA">
        <w:rPr>
          <w:rFonts w:eastAsia="Times New Roman" w:cstheme="minorHAnsi"/>
          <w:b/>
          <w:bCs/>
          <w:color w:val="FFC000"/>
          <w:sz w:val="24"/>
          <w:szCs w:val="24"/>
          <w:lang w:eastAsia="en-GB"/>
        </w:rPr>
        <w:t>Starfish</w:t>
      </w:r>
    </w:p>
    <w:p w14:paraId="69763DCA" w14:textId="614D494A"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If you need to, gently move them around to help you float</w:t>
      </w:r>
    </w:p>
    <w:p w14:paraId="3868FCE7" w14:textId="5AE23D7B"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Float until you can control your breathing</w:t>
      </w:r>
    </w:p>
    <w:p w14:paraId="0833FF5F" w14:textId="0FE9DC25" w:rsidR="004A3D4B"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Only then call for help or swim to safety</w:t>
      </w:r>
    </w:p>
    <w:p w14:paraId="6BCA9770" w14:textId="778025F3" w:rsidR="009C1DD4" w:rsidRDefault="00594DFA" w:rsidP="009C1DD4">
      <w:pPr>
        <w:pStyle w:val="NoSpacing"/>
        <w:jc w:val="both"/>
        <w:rPr>
          <w:rFonts w:eastAsia="Times New Roman" w:cstheme="minorHAnsi"/>
          <w:b/>
          <w:bCs/>
          <w:color w:val="293238"/>
          <w:lang w:eastAsia="en-GB"/>
        </w:rPr>
      </w:pPr>
      <w:r>
        <w:rPr>
          <w:rFonts w:eastAsia="Times New Roman" w:cstheme="minorHAnsi"/>
          <w:b/>
          <w:bCs/>
          <w:noProof/>
          <w:color w:val="293238"/>
          <w:lang w:eastAsia="en-GB"/>
        </w:rPr>
        <w:drawing>
          <wp:anchor distT="0" distB="0" distL="114300" distR="114300" simplePos="0" relativeHeight="251680768" behindDoc="0" locked="0" layoutInCell="1" allowOverlap="1" wp14:anchorId="65832790" wp14:editId="0D02C6B5">
            <wp:simplePos x="0" y="0"/>
            <wp:positionH relativeFrom="margin">
              <wp:posOffset>5391785</wp:posOffset>
            </wp:positionH>
            <wp:positionV relativeFrom="paragraph">
              <wp:posOffset>74295</wp:posOffset>
            </wp:positionV>
            <wp:extent cx="548876" cy="556260"/>
            <wp:effectExtent l="0" t="0" r="3810" b="0"/>
            <wp:wrapNone/>
            <wp:docPr id="17" name="Picture 17"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rrow&#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bCs/>
          <w:noProof/>
          <w:color w:val="293238"/>
          <w:lang w:eastAsia="en-GB"/>
        </w:rPr>
        <w:drawing>
          <wp:anchor distT="0" distB="0" distL="114300" distR="114300" simplePos="0" relativeHeight="251678720" behindDoc="0" locked="0" layoutInCell="1" allowOverlap="1" wp14:anchorId="1E4FF27E" wp14:editId="07D465C8">
            <wp:simplePos x="0" y="0"/>
            <wp:positionH relativeFrom="margin">
              <wp:posOffset>3799205</wp:posOffset>
            </wp:positionH>
            <wp:positionV relativeFrom="paragraph">
              <wp:posOffset>74295</wp:posOffset>
            </wp:positionV>
            <wp:extent cx="548876" cy="556260"/>
            <wp:effectExtent l="0" t="0" r="3810" b="0"/>
            <wp:wrapNone/>
            <wp:docPr id="16" name="Picture 16"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rrow&#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bCs/>
          <w:noProof/>
          <w:color w:val="293238"/>
          <w:lang w:eastAsia="en-GB"/>
        </w:rPr>
        <w:drawing>
          <wp:anchor distT="0" distB="0" distL="114300" distR="114300" simplePos="0" relativeHeight="251676672" behindDoc="0" locked="0" layoutInCell="1" allowOverlap="1" wp14:anchorId="3A190708" wp14:editId="2AB188B5">
            <wp:simplePos x="0" y="0"/>
            <wp:positionH relativeFrom="margin">
              <wp:posOffset>4594860</wp:posOffset>
            </wp:positionH>
            <wp:positionV relativeFrom="paragraph">
              <wp:posOffset>96520</wp:posOffset>
            </wp:positionV>
            <wp:extent cx="548876" cy="55626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p>
    <w:p w14:paraId="388D8994" w14:textId="014C4D45" w:rsidR="009C1DD4" w:rsidRDefault="009C1DD4" w:rsidP="009C1DD4">
      <w:pPr>
        <w:pStyle w:val="NoSpacing"/>
        <w:jc w:val="both"/>
        <w:rPr>
          <w:rFonts w:eastAsia="Times New Roman" w:cstheme="minorHAnsi"/>
          <w:b/>
          <w:bCs/>
          <w:color w:val="293238"/>
          <w:lang w:eastAsia="en-GB"/>
        </w:rPr>
      </w:pPr>
    </w:p>
    <w:p w14:paraId="4926A8CB" w14:textId="3D47687C" w:rsidR="00594DFA" w:rsidRPr="009C1DD4" w:rsidRDefault="00594DFA" w:rsidP="009C1DD4">
      <w:pPr>
        <w:pStyle w:val="NoSpacing"/>
        <w:jc w:val="both"/>
        <w:rPr>
          <w:rFonts w:eastAsia="Times New Roman" w:cstheme="minorHAnsi"/>
          <w:b/>
          <w:bCs/>
          <w:color w:val="293238"/>
          <w:lang w:eastAsia="en-GB"/>
        </w:rPr>
      </w:pPr>
    </w:p>
    <w:p w14:paraId="116E020A" w14:textId="77777777" w:rsidR="004A3D4B" w:rsidRPr="004A3D4B" w:rsidRDefault="004A3D4B" w:rsidP="00E55E43">
      <w:pPr>
        <w:pStyle w:val="NoSpacing"/>
        <w:jc w:val="both"/>
      </w:pPr>
    </w:p>
    <w:p w14:paraId="3BF3974D" w14:textId="7394A7BA" w:rsidR="00E55E43" w:rsidRDefault="00E55E43" w:rsidP="00E55E43">
      <w:pPr>
        <w:pStyle w:val="NoSpacing"/>
        <w:jc w:val="both"/>
        <w:rPr>
          <w:b/>
          <w:bCs/>
          <w:color w:val="FF0000"/>
          <w:sz w:val="24"/>
          <w:szCs w:val="24"/>
        </w:rPr>
      </w:pPr>
      <w:r>
        <w:rPr>
          <w:b/>
          <w:bCs/>
          <w:color w:val="FF0000"/>
          <w:sz w:val="24"/>
          <w:szCs w:val="24"/>
        </w:rPr>
        <w:t xml:space="preserve">Useful Websites about </w:t>
      </w:r>
      <w:r w:rsidR="000E522E">
        <w:rPr>
          <w:b/>
          <w:bCs/>
          <w:color w:val="FF0000"/>
          <w:sz w:val="24"/>
          <w:szCs w:val="24"/>
        </w:rPr>
        <w:t>Water Safety</w:t>
      </w:r>
    </w:p>
    <w:p w14:paraId="75CB30FB" w14:textId="77777777" w:rsidR="006E25D7" w:rsidRDefault="006E25D7" w:rsidP="00E55E43">
      <w:pPr>
        <w:pStyle w:val="NoSpacing"/>
        <w:jc w:val="both"/>
        <w:rPr>
          <w:b/>
          <w:bCs/>
          <w:color w:val="FF0000"/>
          <w:sz w:val="24"/>
          <w:szCs w:val="24"/>
        </w:rPr>
      </w:pPr>
    </w:p>
    <w:p w14:paraId="391D56A0" w14:textId="6B5EE02F" w:rsidR="00A01B9C" w:rsidRPr="00BC28DD" w:rsidRDefault="004A3D4B" w:rsidP="00827977">
      <w:pPr>
        <w:pStyle w:val="NoSpacing"/>
        <w:jc w:val="both"/>
      </w:pPr>
      <w:hyperlink r:id="rId19" w:history="1">
        <w:r w:rsidRPr="004A3D4B">
          <w:rPr>
            <w:color w:val="0000FF"/>
            <w:u w:val="single"/>
          </w:rPr>
          <w:t>Water Safety Advice And Tips - Know The Risks (rnli.org)</w:t>
        </w:r>
      </w:hyperlink>
      <w:r w:rsidR="005F5015">
        <w:t xml:space="preserve"> </w:t>
      </w:r>
    </w:p>
    <w:sectPr w:rsidR="00A01B9C" w:rsidRPr="00BC28DD" w:rsidSect="00263807">
      <w:headerReference w:type="default" r:id="rId20"/>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93E7" w14:textId="77777777" w:rsidR="00295EA7" w:rsidRDefault="00295EA7" w:rsidP="007E5D49">
      <w:pPr>
        <w:spacing w:after="0" w:line="240" w:lineRule="auto"/>
      </w:pPr>
      <w:r>
        <w:separator/>
      </w:r>
    </w:p>
  </w:endnote>
  <w:endnote w:type="continuationSeparator" w:id="0">
    <w:p w14:paraId="0BE3F1BA" w14:textId="77777777" w:rsidR="00295EA7" w:rsidRDefault="00295EA7"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6A45" w14:textId="77777777" w:rsidR="00295EA7" w:rsidRDefault="00295EA7" w:rsidP="007E5D49">
      <w:pPr>
        <w:spacing w:after="0" w:line="240" w:lineRule="auto"/>
      </w:pPr>
      <w:r>
        <w:separator/>
      </w:r>
    </w:p>
  </w:footnote>
  <w:footnote w:type="continuationSeparator" w:id="0">
    <w:p w14:paraId="5CDE5591" w14:textId="77777777" w:rsidR="00295EA7" w:rsidRDefault="00295EA7"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03F4207B"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990439"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Schools Federation</w:t>
    </w:r>
    <w:r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24B027CF"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71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574B1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71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90439">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2A3A4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0439">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43"/>
    <w:multiLevelType w:val="hybridMultilevel"/>
    <w:tmpl w:val="28CC873E"/>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61860"/>
    <w:multiLevelType w:val="hybridMultilevel"/>
    <w:tmpl w:val="167AADBE"/>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3A504B"/>
    <w:multiLevelType w:val="hybridMultilevel"/>
    <w:tmpl w:val="2EEC5FE2"/>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1897116">
    <w:abstractNumId w:val="1"/>
  </w:num>
  <w:num w:numId="2" w16cid:durableId="607156122">
    <w:abstractNumId w:val="4"/>
  </w:num>
  <w:num w:numId="3" w16cid:durableId="1679043204">
    <w:abstractNumId w:val="2"/>
  </w:num>
  <w:num w:numId="4" w16cid:durableId="1045174839">
    <w:abstractNumId w:val="0"/>
  </w:num>
  <w:num w:numId="5" w16cid:durableId="59136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930B0"/>
    <w:rsid w:val="000B4ACE"/>
    <w:rsid w:val="000C3134"/>
    <w:rsid w:val="000E522E"/>
    <w:rsid w:val="00194370"/>
    <w:rsid w:val="0019551A"/>
    <w:rsid w:val="00245867"/>
    <w:rsid w:val="00263807"/>
    <w:rsid w:val="00266C23"/>
    <w:rsid w:val="00295EA7"/>
    <w:rsid w:val="002A3A4B"/>
    <w:rsid w:val="003451F8"/>
    <w:rsid w:val="00345AB4"/>
    <w:rsid w:val="00346D97"/>
    <w:rsid w:val="0035575F"/>
    <w:rsid w:val="004164BB"/>
    <w:rsid w:val="004366AE"/>
    <w:rsid w:val="00460B87"/>
    <w:rsid w:val="00464999"/>
    <w:rsid w:val="004947D2"/>
    <w:rsid w:val="004A3D4B"/>
    <w:rsid w:val="005265BC"/>
    <w:rsid w:val="005716E1"/>
    <w:rsid w:val="00574B1D"/>
    <w:rsid w:val="00594DFA"/>
    <w:rsid w:val="005E23AD"/>
    <w:rsid w:val="005F275E"/>
    <w:rsid w:val="005F5015"/>
    <w:rsid w:val="005F6BA2"/>
    <w:rsid w:val="00621B5A"/>
    <w:rsid w:val="00625879"/>
    <w:rsid w:val="00666710"/>
    <w:rsid w:val="006700CC"/>
    <w:rsid w:val="006822CB"/>
    <w:rsid w:val="00686C72"/>
    <w:rsid w:val="006976A7"/>
    <w:rsid w:val="006E25D7"/>
    <w:rsid w:val="00717754"/>
    <w:rsid w:val="007264A5"/>
    <w:rsid w:val="007578F0"/>
    <w:rsid w:val="007B00FD"/>
    <w:rsid w:val="007E5D49"/>
    <w:rsid w:val="00827977"/>
    <w:rsid w:val="008E00CA"/>
    <w:rsid w:val="00971820"/>
    <w:rsid w:val="009804FF"/>
    <w:rsid w:val="00987170"/>
    <w:rsid w:val="00990439"/>
    <w:rsid w:val="009C1DD4"/>
    <w:rsid w:val="009E0B66"/>
    <w:rsid w:val="009F1504"/>
    <w:rsid w:val="00A01B9C"/>
    <w:rsid w:val="00A35B31"/>
    <w:rsid w:val="00A526AE"/>
    <w:rsid w:val="00A57125"/>
    <w:rsid w:val="00A80E0B"/>
    <w:rsid w:val="00A856C6"/>
    <w:rsid w:val="00AA0BEB"/>
    <w:rsid w:val="00B9342F"/>
    <w:rsid w:val="00BC28DD"/>
    <w:rsid w:val="00BD3BFC"/>
    <w:rsid w:val="00C03527"/>
    <w:rsid w:val="00C234DD"/>
    <w:rsid w:val="00CC0998"/>
    <w:rsid w:val="00D06465"/>
    <w:rsid w:val="00D310E1"/>
    <w:rsid w:val="00D3623B"/>
    <w:rsid w:val="00D921BD"/>
    <w:rsid w:val="00DB4D6F"/>
    <w:rsid w:val="00DE642F"/>
    <w:rsid w:val="00E5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6854">
      <w:bodyDiv w:val="1"/>
      <w:marLeft w:val="0"/>
      <w:marRight w:val="0"/>
      <w:marTop w:val="0"/>
      <w:marBottom w:val="0"/>
      <w:divBdr>
        <w:top w:val="none" w:sz="0" w:space="0" w:color="auto"/>
        <w:left w:val="none" w:sz="0" w:space="0" w:color="auto"/>
        <w:bottom w:val="none" w:sz="0" w:space="0" w:color="auto"/>
        <w:right w:val="none" w:sz="0" w:space="0" w:color="auto"/>
      </w:divBdr>
      <w:divsChild>
        <w:div w:id="1657762875">
          <w:marLeft w:val="0"/>
          <w:marRight w:val="0"/>
          <w:marTop w:val="0"/>
          <w:marBottom w:val="0"/>
          <w:divBdr>
            <w:top w:val="none" w:sz="0" w:space="0" w:color="auto"/>
            <w:left w:val="none" w:sz="0" w:space="0" w:color="auto"/>
            <w:bottom w:val="none" w:sz="0" w:space="0" w:color="auto"/>
            <w:right w:val="none" w:sz="0" w:space="0" w:color="auto"/>
          </w:divBdr>
          <w:divsChild>
            <w:div w:id="12957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1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park.org.uk"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windle@weston-park.org.uk"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rnli.org/safet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2</cp:revision>
  <dcterms:created xsi:type="dcterms:W3CDTF">2025-11-04T15:13:00Z</dcterms:created>
  <dcterms:modified xsi:type="dcterms:W3CDTF">2025-11-04T15:13:00Z</dcterms:modified>
</cp:coreProperties>
</file>